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контрольного мероприятия </w:t>
      </w:r>
      <w:proofErr w:type="gramStart"/>
      <w:r w:rsidR="006336AF">
        <w:rPr>
          <w:b/>
          <w:sz w:val="28"/>
          <w:szCs w:val="28"/>
          <w:shd w:val="clear" w:color="auto" w:fill="FFFFFF"/>
        </w:rPr>
        <w:t>в</w:t>
      </w:r>
      <w:proofErr w:type="gramEnd"/>
      <w:r w:rsidR="006336AF">
        <w:rPr>
          <w:b/>
          <w:sz w:val="28"/>
          <w:szCs w:val="28"/>
          <w:shd w:val="clear" w:color="auto" w:fill="FFFFFF"/>
        </w:rPr>
        <w:t xml:space="preserve"> </w:t>
      </w:r>
    </w:p>
    <w:p w:rsidR="00A36057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МКУ «КДЦ «Надежда» Ленинского сельского поселения </w:t>
      </w:r>
    </w:p>
    <w:p w:rsidR="006336AF" w:rsidRDefault="00A36057" w:rsidP="00011BC1">
      <w:pPr>
        <w:spacing w:line="264" w:lineRule="auto"/>
        <w:ind w:firstLine="85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Усть-Лабинского района</w:t>
      </w:r>
    </w:p>
    <w:p w:rsidR="00F069BD" w:rsidRDefault="00F069BD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352D15" w:rsidRPr="00A36057" w:rsidRDefault="00352D15" w:rsidP="00772AA2">
      <w:pPr>
        <w:pStyle w:val="4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</w:pPr>
      <w:proofErr w:type="gramStart"/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В соответствии с планом работы Контрольно-счетной палаты муниципального образования Усть-Лабинский район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(далее - </w:t>
      </w:r>
      <w:r w:rsidR="0052096D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КСП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)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на </w:t>
      </w:r>
      <w:r w:rsidR="00A23F74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      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20</w:t>
      </w:r>
      <w:r w:rsidR="00011BC1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 год </w:t>
      </w:r>
      <w:r w:rsidRPr="00CB4C7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 xml:space="preserve">проведено контрольное мероприятие  </w:t>
      </w:r>
      <w:r w:rsidR="00A36057" w:rsidRPr="00A36057">
        <w:rPr>
          <w:rFonts w:ascii="Times New Roman" w:hAnsi="Times New Roman"/>
          <w:b w:val="0"/>
          <w:i w:val="0"/>
          <w:color w:val="auto"/>
          <w:sz w:val="28"/>
          <w:szCs w:val="28"/>
        </w:rPr>
        <w:t>«Проверка целевого и эффективного использования средств бюджета Ленинского сельского поселения Усть-Лабинского района, выделенных на содержание муниципального казенного учреждения «Культурно-досуговый центр «Надежда» Ленинского сельского поселения Усть-Лабинского района (далее – МКУ «КДЦ «Надежда», а также эффективности использования муниципальной собственности в 2019 году»</w:t>
      </w:r>
      <w:r w:rsidRPr="00A36057">
        <w:rPr>
          <w:rFonts w:ascii="Times New Roman" w:hAnsi="Times New Roman"/>
          <w:b w:val="0"/>
          <w:i w:val="0"/>
          <w:color w:val="auto"/>
          <w:sz w:val="28"/>
          <w:szCs w:val="28"/>
          <w:lang w:eastAsia="ar-SA"/>
        </w:rPr>
        <w:t>.</w:t>
      </w:r>
      <w:proofErr w:type="gramEnd"/>
    </w:p>
    <w:p w:rsidR="00AD6815" w:rsidRPr="00352D15" w:rsidRDefault="00A32482" w:rsidP="00772AA2">
      <w:pPr>
        <w:ind w:firstLine="567"/>
        <w:jc w:val="both"/>
        <w:rPr>
          <w:sz w:val="28"/>
          <w:szCs w:val="28"/>
          <w:shd w:val="clear" w:color="auto" w:fill="FFFFFF"/>
        </w:rPr>
      </w:pPr>
      <w:r w:rsidRPr="00352D15">
        <w:rPr>
          <w:sz w:val="28"/>
          <w:szCs w:val="28"/>
          <w:shd w:val="clear" w:color="auto" w:fill="FFFFFF"/>
        </w:rPr>
        <w:t xml:space="preserve">Проверка показала, что в целом работа </w:t>
      </w:r>
      <w:r w:rsidR="00F069BD" w:rsidRPr="00352D15">
        <w:rPr>
          <w:sz w:val="28"/>
          <w:szCs w:val="28"/>
        </w:rPr>
        <w:t xml:space="preserve">муниципального </w:t>
      </w:r>
      <w:r w:rsidR="00A36057">
        <w:rPr>
          <w:sz w:val="28"/>
          <w:szCs w:val="28"/>
        </w:rPr>
        <w:t>казенного</w:t>
      </w:r>
      <w:r w:rsidR="00F069BD" w:rsidRPr="00352D15">
        <w:rPr>
          <w:sz w:val="28"/>
          <w:szCs w:val="28"/>
        </w:rPr>
        <w:t xml:space="preserve"> учреждения </w:t>
      </w:r>
      <w:r w:rsidR="00A36057">
        <w:rPr>
          <w:sz w:val="28"/>
          <w:szCs w:val="28"/>
        </w:rPr>
        <w:t>«Культурно-досуговый центр «Надежда» Ленинского сельского поселения Усть-Лабинского района</w:t>
      </w:r>
      <w:r w:rsidR="00352D15" w:rsidRPr="00352D15">
        <w:rPr>
          <w:sz w:val="28"/>
          <w:szCs w:val="28"/>
          <w:shd w:val="clear" w:color="auto" w:fill="FFFFFF"/>
        </w:rPr>
        <w:t xml:space="preserve"> </w:t>
      </w:r>
      <w:r w:rsidR="00663F06" w:rsidRPr="00352D15">
        <w:rPr>
          <w:sz w:val="28"/>
          <w:szCs w:val="28"/>
          <w:shd w:val="clear" w:color="auto" w:fill="FFFFFF"/>
        </w:rPr>
        <w:t xml:space="preserve">(далее </w:t>
      </w:r>
      <w:r w:rsidR="00972790" w:rsidRPr="00352D15">
        <w:rPr>
          <w:sz w:val="28"/>
          <w:szCs w:val="28"/>
          <w:shd w:val="clear" w:color="auto" w:fill="FFFFFF"/>
        </w:rPr>
        <w:t>–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="00A36057">
        <w:rPr>
          <w:sz w:val="28"/>
          <w:szCs w:val="28"/>
        </w:rPr>
        <w:t>МКУ «КДЦ «Надежда»</w:t>
      </w:r>
      <w:r w:rsidR="00DD14B4" w:rsidRPr="00352D15">
        <w:rPr>
          <w:sz w:val="28"/>
          <w:szCs w:val="28"/>
          <w:shd w:val="clear" w:color="auto" w:fill="FFFFFF"/>
        </w:rPr>
        <w:t>)</w:t>
      </w:r>
      <w:r w:rsidR="00663F06" w:rsidRPr="00352D15">
        <w:rPr>
          <w:sz w:val="28"/>
          <w:szCs w:val="28"/>
          <w:shd w:val="clear" w:color="auto" w:fill="FFFFFF"/>
        </w:rPr>
        <w:t xml:space="preserve"> </w:t>
      </w:r>
      <w:r w:rsidRPr="00352D15">
        <w:rPr>
          <w:sz w:val="28"/>
          <w:szCs w:val="28"/>
          <w:shd w:val="clear" w:color="auto" w:fill="FFFFFF"/>
        </w:rPr>
        <w:t xml:space="preserve">ведется в соответствии с требованиями бюджетного законодательства, на основании приказов, положений, инструкций Министерства финансов Российской Федерации, </w:t>
      </w:r>
      <w:r w:rsidR="00AD6815" w:rsidRPr="00352D15">
        <w:rPr>
          <w:sz w:val="28"/>
          <w:szCs w:val="28"/>
          <w:shd w:val="clear" w:color="auto" w:fill="FFFFFF"/>
        </w:rPr>
        <w:t xml:space="preserve"> </w:t>
      </w:r>
      <w:r w:rsidR="00F069BD" w:rsidRPr="00352D15">
        <w:rPr>
          <w:sz w:val="28"/>
          <w:szCs w:val="28"/>
        </w:rPr>
        <w:t xml:space="preserve">постановлений администрации </w:t>
      </w:r>
      <w:r w:rsidR="00A36057">
        <w:rPr>
          <w:sz w:val="28"/>
          <w:szCs w:val="28"/>
        </w:rPr>
        <w:t xml:space="preserve">Ленинского сельского поселения </w:t>
      </w:r>
      <w:r w:rsidR="00F069BD" w:rsidRPr="00352D15">
        <w:rPr>
          <w:sz w:val="28"/>
          <w:szCs w:val="28"/>
        </w:rPr>
        <w:t xml:space="preserve"> Усть-Лабинск</w:t>
      </w:r>
      <w:r w:rsidR="00A36057">
        <w:rPr>
          <w:sz w:val="28"/>
          <w:szCs w:val="28"/>
        </w:rPr>
        <w:t>ого</w:t>
      </w:r>
      <w:r w:rsidR="00F069BD" w:rsidRPr="00352D15">
        <w:rPr>
          <w:sz w:val="28"/>
          <w:szCs w:val="28"/>
        </w:rPr>
        <w:t xml:space="preserve"> район</w:t>
      </w:r>
      <w:r w:rsidR="00A36057">
        <w:rPr>
          <w:sz w:val="28"/>
          <w:szCs w:val="28"/>
        </w:rPr>
        <w:t>а</w:t>
      </w:r>
      <w:r w:rsidR="00AD6815" w:rsidRPr="00352D15">
        <w:rPr>
          <w:sz w:val="28"/>
          <w:szCs w:val="28"/>
          <w:shd w:val="clear" w:color="auto" w:fill="FFFFFF"/>
        </w:rPr>
        <w:t>.</w:t>
      </w:r>
    </w:p>
    <w:p w:rsidR="00EA540E" w:rsidRPr="00A36057" w:rsidRDefault="007E6EB7" w:rsidP="00772AA2">
      <w:pPr>
        <w:tabs>
          <w:tab w:val="left" w:pos="15"/>
        </w:tabs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 w:rsidRPr="00A36057">
        <w:rPr>
          <w:sz w:val="28"/>
          <w:szCs w:val="28"/>
        </w:rPr>
        <w:t>В то же время, проверкой установлены</w:t>
      </w:r>
      <w:r w:rsidR="00EA540E" w:rsidRPr="00A36057">
        <w:rPr>
          <w:sz w:val="28"/>
          <w:szCs w:val="28"/>
        </w:rPr>
        <w:t xml:space="preserve"> нарушения</w:t>
      </w:r>
      <w:r w:rsidR="002D5505" w:rsidRPr="00A36057">
        <w:rPr>
          <w:sz w:val="28"/>
          <w:szCs w:val="28"/>
        </w:rPr>
        <w:t xml:space="preserve"> и недостатки</w:t>
      </w:r>
      <w:r w:rsidR="00EA540E" w:rsidRPr="00A36057">
        <w:rPr>
          <w:sz w:val="28"/>
          <w:szCs w:val="28"/>
        </w:rPr>
        <w:t xml:space="preserve"> на</w:t>
      </w:r>
      <w:r w:rsidRPr="00A36057">
        <w:rPr>
          <w:sz w:val="28"/>
          <w:szCs w:val="28"/>
        </w:rPr>
        <w:t xml:space="preserve"> </w:t>
      </w:r>
      <w:r w:rsidR="00EA540E" w:rsidRPr="00A36057">
        <w:rPr>
          <w:sz w:val="28"/>
          <w:szCs w:val="28"/>
        </w:rPr>
        <w:t xml:space="preserve">общую сумму </w:t>
      </w:r>
      <w:r w:rsidR="00A36057" w:rsidRPr="00A36057">
        <w:rPr>
          <w:sz w:val="28"/>
          <w:szCs w:val="28"/>
          <w:shd w:val="clear" w:color="auto" w:fill="FFFFFF"/>
        </w:rPr>
        <w:t>879 470,90</w:t>
      </w:r>
      <w:r w:rsidR="00FD15A6" w:rsidRPr="00A36057">
        <w:rPr>
          <w:b/>
          <w:sz w:val="28"/>
          <w:szCs w:val="28"/>
          <w:shd w:val="clear" w:color="auto" w:fill="FFFFFF"/>
        </w:rPr>
        <w:t> </w:t>
      </w:r>
      <w:r w:rsidR="00FD15A6" w:rsidRPr="00A36057">
        <w:rPr>
          <w:sz w:val="28"/>
          <w:szCs w:val="28"/>
          <w:shd w:val="clear" w:color="auto" w:fill="FFFFFF"/>
        </w:rPr>
        <w:t>рубля</w:t>
      </w:r>
      <w:r w:rsidR="00EA540E" w:rsidRPr="00A36057">
        <w:rPr>
          <w:sz w:val="28"/>
          <w:szCs w:val="28"/>
        </w:rPr>
        <w:t xml:space="preserve">, в том числе: </w:t>
      </w:r>
      <w:r w:rsidR="00EA540E" w:rsidRPr="00A36057">
        <w:rPr>
          <w:b/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>прочие</w:t>
      </w:r>
      <w:r w:rsidR="00F069BD" w:rsidRPr="00A36057">
        <w:rPr>
          <w:b/>
          <w:sz w:val="28"/>
          <w:szCs w:val="28"/>
        </w:rPr>
        <w:t xml:space="preserve"> </w:t>
      </w:r>
      <w:r w:rsidR="00EA540E" w:rsidRPr="00A36057">
        <w:rPr>
          <w:sz w:val="28"/>
          <w:szCs w:val="28"/>
        </w:rPr>
        <w:t xml:space="preserve">финансовые нарушения </w:t>
      </w:r>
      <w:r w:rsidR="005658AF" w:rsidRPr="00A36057">
        <w:rPr>
          <w:sz w:val="28"/>
          <w:szCs w:val="28"/>
        </w:rPr>
        <w:t>в сумме</w:t>
      </w:r>
      <w:r w:rsidR="00EA540E" w:rsidRPr="00A36057">
        <w:rPr>
          <w:sz w:val="28"/>
          <w:szCs w:val="28"/>
        </w:rPr>
        <w:t xml:space="preserve"> </w:t>
      </w:r>
      <w:r w:rsidR="00A36057" w:rsidRPr="00A36057">
        <w:rPr>
          <w:sz w:val="28"/>
          <w:szCs w:val="28"/>
        </w:rPr>
        <w:t>59 155,90</w:t>
      </w:r>
      <w:r w:rsidR="00FD15A6" w:rsidRPr="00A36057">
        <w:rPr>
          <w:sz w:val="28"/>
          <w:szCs w:val="28"/>
        </w:rPr>
        <w:t xml:space="preserve"> рубля</w:t>
      </w:r>
      <w:r w:rsidR="00EA540E" w:rsidRPr="00A36057">
        <w:rPr>
          <w:sz w:val="28"/>
          <w:szCs w:val="28"/>
        </w:rPr>
        <w:t xml:space="preserve">, </w:t>
      </w:r>
      <w:r w:rsidR="00F069BD" w:rsidRPr="00A36057">
        <w:rPr>
          <w:sz w:val="28"/>
          <w:szCs w:val="28"/>
        </w:rPr>
        <w:t xml:space="preserve">неэффективное использование бюджетных средств в сумме </w:t>
      </w:r>
      <w:r w:rsidR="00A36057" w:rsidRPr="00A36057">
        <w:rPr>
          <w:sz w:val="28"/>
          <w:szCs w:val="28"/>
        </w:rPr>
        <w:t>2 500,00</w:t>
      </w:r>
      <w:r w:rsidR="0022564E" w:rsidRPr="00A36057">
        <w:rPr>
          <w:sz w:val="28"/>
          <w:szCs w:val="28"/>
        </w:rPr>
        <w:t xml:space="preserve"> </w:t>
      </w:r>
      <w:r w:rsidR="00F069BD" w:rsidRPr="00A36057">
        <w:rPr>
          <w:sz w:val="28"/>
          <w:szCs w:val="28"/>
        </w:rPr>
        <w:t>рубл</w:t>
      </w:r>
      <w:r w:rsidR="00E70FF4">
        <w:rPr>
          <w:sz w:val="28"/>
          <w:szCs w:val="28"/>
        </w:rPr>
        <w:t>ей</w:t>
      </w:r>
      <w:r w:rsidR="00F069BD" w:rsidRPr="00A36057">
        <w:rPr>
          <w:sz w:val="28"/>
          <w:szCs w:val="28"/>
        </w:rPr>
        <w:t xml:space="preserve">, </w:t>
      </w:r>
      <w:r w:rsidR="00EA540E" w:rsidRPr="00A36057">
        <w:rPr>
          <w:sz w:val="28"/>
          <w:szCs w:val="28"/>
        </w:rPr>
        <w:t>н</w:t>
      </w:r>
      <w:r w:rsidR="00EA540E" w:rsidRPr="00A36057">
        <w:rPr>
          <w:rFonts w:eastAsia="Calibri"/>
          <w:bCs/>
          <w:sz w:val="28"/>
          <w:szCs w:val="28"/>
        </w:rPr>
        <w:t>арушения порядка ведения бюджетного</w:t>
      </w:r>
      <w:r w:rsidR="00F069BD" w:rsidRPr="00A36057">
        <w:rPr>
          <w:rFonts w:eastAsia="Calibri"/>
          <w:bCs/>
          <w:sz w:val="28"/>
          <w:szCs w:val="28"/>
        </w:rPr>
        <w:t xml:space="preserve"> </w:t>
      </w:r>
      <w:r w:rsidR="00EA540E" w:rsidRPr="00A36057">
        <w:rPr>
          <w:rFonts w:eastAsia="Calibri"/>
          <w:bCs/>
          <w:sz w:val="28"/>
          <w:szCs w:val="28"/>
        </w:rPr>
        <w:t xml:space="preserve">учета </w:t>
      </w:r>
      <w:proofErr w:type="gramStart"/>
      <w:r w:rsidR="00EA540E" w:rsidRPr="00A36057">
        <w:rPr>
          <w:rFonts w:eastAsia="Calibri"/>
          <w:bCs/>
          <w:sz w:val="28"/>
          <w:szCs w:val="28"/>
        </w:rPr>
        <w:t>в</w:t>
      </w:r>
      <w:proofErr w:type="gramEnd"/>
      <w:r w:rsidR="00EA540E" w:rsidRPr="00A36057">
        <w:rPr>
          <w:rFonts w:eastAsia="Calibri"/>
          <w:bCs/>
          <w:sz w:val="28"/>
          <w:szCs w:val="28"/>
        </w:rPr>
        <w:t xml:space="preserve"> сумме </w:t>
      </w:r>
      <w:r w:rsidR="00A36057" w:rsidRPr="00A36057">
        <w:rPr>
          <w:sz w:val="28"/>
          <w:szCs w:val="28"/>
          <w:shd w:val="clear" w:color="auto" w:fill="FFFFFF"/>
        </w:rPr>
        <w:t>817 815,00</w:t>
      </w:r>
      <w:r w:rsidR="0022564E" w:rsidRPr="00A36057">
        <w:rPr>
          <w:sz w:val="28"/>
          <w:szCs w:val="28"/>
          <w:shd w:val="clear" w:color="auto" w:fill="FFFFFF"/>
        </w:rPr>
        <w:t xml:space="preserve"> </w:t>
      </w:r>
      <w:r w:rsidR="00EA540E" w:rsidRPr="00A36057">
        <w:rPr>
          <w:rFonts w:eastAsia="Calibri"/>
          <w:bCs/>
          <w:sz w:val="28"/>
          <w:szCs w:val="28"/>
        </w:rPr>
        <w:t>ру</w:t>
      </w:r>
      <w:r w:rsidR="00851F41" w:rsidRPr="00A36057">
        <w:rPr>
          <w:rFonts w:eastAsia="Calibri"/>
          <w:bCs/>
          <w:sz w:val="28"/>
          <w:szCs w:val="28"/>
        </w:rPr>
        <w:t>блей, и</w:t>
      </w:r>
      <w:r w:rsidR="00851F41" w:rsidRPr="00A36057">
        <w:rPr>
          <w:sz w:val="28"/>
          <w:szCs w:val="28"/>
        </w:rPr>
        <w:t>ные нарушения действующего законодательства</w:t>
      </w:r>
      <w:r w:rsidR="00A36057" w:rsidRPr="00A36057">
        <w:rPr>
          <w:sz w:val="28"/>
          <w:szCs w:val="28"/>
        </w:rPr>
        <w:t xml:space="preserve"> и недостатки</w:t>
      </w:r>
      <w:r w:rsidR="00851F41" w:rsidRPr="00A36057">
        <w:rPr>
          <w:sz w:val="28"/>
          <w:szCs w:val="28"/>
        </w:rPr>
        <w:t>.</w:t>
      </w:r>
    </w:p>
    <w:p w:rsidR="007E6EB7" w:rsidRPr="00A36057" w:rsidRDefault="007E6EB7" w:rsidP="00772AA2">
      <w:pPr>
        <w:keepNext/>
        <w:keepLines/>
        <w:shd w:val="clear" w:color="auto" w:fill="FFFFFF"/>
        <w:ind w:firstLine="709"/>
        <w:jc w:val="both"/>
        <w:outlineLvl w:val="3"/>
        <w:rPr>
          <w:sz w:val="28"/>
          <w:szCs w:val="28"/>
        </w:rPr>
      </w:pPr>
      <w:r w:rsidRPr="00A36057">
        <w:rPr>
          <w:sz w:val="28"/>
          <w:szCs w:val="28"/>
        </w:rPr>
        <w:t>По резуль</w:t>
      </w:r>
      <w:r w:rsidR="00EA540E" w:rsidRPr="00A36057">
        <w:rPr>
          <w:sz w:val="28"/>
          <w:szCs w:val="28"/>
        </w:rPr>
        <w:t xml:space="preserve">татам контрольного мероприятия </w:t>
      </w:r>
      <w:r w:rsidR="002D5505" w:rsidRPr="00A36057">
        <w:rPr>
          <w:sz w:val="28"/>
          <w:szCs w:val="28"/>
        </w:rPr>
        <w:t xml:space="preserve">директору </w:t>
      </w:r>
      <w:r w:rsidR="00A36057" w:rsidRPr="00A36057">
        <w:rPr>
          <w:sz w:val="28"/>
          <w:szCs w:val="28"/>
        </w:rPr>
        <w:t>МКУ «КДЦ «Надежда»</w:t>
      </w:r>
      <w:r w:rsidR="00F069BD" w:rsidRPr="00A36057">
        <w:rPr>
          <w:sz w:val="28"/>
          <w:szCs w:val="28"/>
        </w:rPr>
        <w:t xml:space="preserve"> </w:t>
      </w:r>
      <w:r w:rsidR="002D5505" w:rsidRPr="00A36057">
        <w:rPr>
          <w:sz w:val="28"/>
          <w:szCs w:val="28"/>
        </w:rPr>
        <w:t>внесено</w:t>
      </w:r>
      <w:r w:rsidRPr="00A36057">
        <w:rPr>
          <w:sz w:val="28"/>
          <w:szCs w:val="28"/>
        </w:rPr>
        <w:t xml:space="preserve"> представлени</w:t>
      </w:r>
      <w:r w:rsidR="002D5505" w:rsidRPr="00A36057">
        <w:rPr>
          <w:sz w:val="28"/>
          <w:szCs w:val="28"/>
        </w:rPr>
        <w:t>е</w:t>
      </w:r>
      <w:r w:rsidRPr="00A36057">
        <w:rPr>
          <w:sz w:val="28"/>
          <w:szCs w:val="28"/>
        </w:rPr>
        <w:t xml:space="preserve"> </w:t>
      </w:r>
      <w:r w:rsidR="0040127C" w:rsidRPr="00A36057">
        <w:rPr>
          <w:sz w:val="28"/>
          <w:szCs w:val="28"/>
        </w:rPr>
        <w:t xml:space="preserve">КСП </w:t>
      </w:r>
      <w:r w:rsidRPr="00A36057">
        <w:rPr>
          <w:sz w:val="28"/>
          <w:szCs w:val="28"/>
        </w:rPr>
        <w:t xml:space="preserve">для принятия мер по устранению выявленных нарушений и недостатков в работе.    </w:t>
      </w:r>
    </w:p>
    <w:p w:rsidR="0040127C" w:rsidRPr="00A36057" w:rsidRDefault="00A36057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057">
        <w:rPr>
          <w:rFonts w:ascii="Times New Roman" w:hAnsi="Times New Roman" w:cs="Times New Roman"/>
          <w:sz w:val="28"/>
          <w:szCs w:val="28"/>
        </w:rPr>
        <w:t xml:space="preserve">МКУ «КДЦ «Надежда» </w:t>
      </w:r>
      <w:r w:rsidR="0040127C" w:rsidRPr="00A36057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A36057">
        <w:rPr>
          <w:rFonts w:ascii="Times New Roman" w:hAnsi="Times New Roman" w:cs="Times New Roman"/>
          <w:sz w:val="28"/>
          <w:szCs w:val="28"/>
        </w:rPr>
        <w:t>п</w:t>
      </w:r>
      <w:r w:rsidR="0040127C" w:rsidRPr="00A36057">
        <w:rPr>
          <w:rFonts w:ascii="Times New Roman" w:hAnsi="Times New Roman" w:cs="Times New Roman"/>
          <w:sz w:val="28"/>
          <w:szCs w:val="28"/>
        </w:rPr>
        <w:t>лан мероприятий по устранению нарушений</w:t>
      </w:r>
      <w:r w:rsidRPr="00A36057">
        <w:rPr>
          <w:rFonts w:ascii="Times New Roman" w:hAnsi="Times New Roman" w:cs="Times New Roman"/>
          <w:sz w:val="28"/>
          <w:szCs w:val="28"/>
        </w:rPr>
        <w:t xml:space="preserve"> и недостатков</w:t>
      </w:r>
      <w:r w:rsidR="0040127C" w:rsidRPr="00A36057">
        <w:rPr>
          <w:rFonts w:ascii="Times New Roman" w:hAnsi="Times New Roman" w:cs="Times New Roman"/>
          <w:sz w:val="28"/>
          <w:szCs w:val="28"/>
        </w:rPr>
        <w:t>.</w:t>
      </w:r>
    </w:p>
    <w:p w:rsidR="00A23F74" w:rsidRPr="00D33750" w:rsidRDefault="00A23F74" w:rsidP="00772AA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750">
        <w:rPr>
          <w:rFonts w:ascii="Times New Roman" w:hAnsi="Times New Roman" w:cs="Times New Roman"/>
          <w:sz w:val="28"/>
          <w:szCs w:val="28"/>
        </w:rPr>
        <w:t xml:space="preserve">Представление, внесенное директору </w:t>
      </w:r>
      <w:r w:rsidR="00D33750" w:rsidRPr="00D33750">
        <w:rPr>
          <w:rFonts w:ascii="Times New Roman" w:hAnsi="Times New Roman" w:cs="Times New Roman"/>
          <w:sz w:val="28"/>
          <w:szCs w:val="28"/>
        </w:rPr>
        <w:t>МКУ «КДЦ «Надежда»</w:t>
      </w:r>
      <w:r w:rsidRPr="00D33750">
        <w:rPr>
          <w:rFonts w:ascii="Times New Roman" w:hAnsi="Times New Roman" w:cs="Times New Roman"/>
          <w:bCs/>
          <w:iCs/>
          <w:sz w:val="28"/>
          <w:szCs w:val="28"/>
        </w:rPr>
        <w:t>, остается на контроле.</w:t>
      </w:r>
    </w:p>
    <w:p w:rsidR="007E6EB7" w:rsidRDefault="007E6EB7" w:rsidP="00772AA2">
      <w:pPr>
        <w:ind w:firstLine="708"/>
        <w:jc w:val="both"/>
        <w:rPr>
          <w:sz w:val="28"/>
          <w:szCs w:val="28"/>
        </w:rPr>
      </w:pPr>
      <w:r w:rsidRPr="00150AD7">
        <w:rPr>
          <w:sz w:val="28"/>
          <w:szCs w:val="28"/>
        </w:rPr>
        <w:t>О результатах проверки проинформирован</w:t>
      </w:r>
      <w:r w:rsidR="00F069BD" w:rsidRPr="00150AD7">
        <w:rPr>
          <w:sz w:val="28"/>
          <w:szCs w:val="28"/>
        </w:rPr>
        <w:t>ы:</w:t>
      </w:r>
      <w:r w:rsidRPr="00150AD7">
        <w:rPr>
          <w:sz w:val="28"/>
          <w:szCs w:val="28"/>
        </w:rPr>
        <w:t xml:space="preserve"> Совет </w:t>
      </w:r>
      <w:r w:rsidR="00150AD7" w:rsidRPr="00150AD7">
        <w:rPr>
          <w:sz w:val="28"/>
          <w:szCs w:val="28"/>
        </w:rPr>
        <w:t>Ленинского сельского поселения Усть-Лабинского района</w:t>
      </w:r>
      <w:r w:rsidR="00261C8A" w:rsidRPr="00150AD7">
        <w:rPr>
          <w:sz w:val="28"/>
          <w:szCs w:val="28"/>
        </w:rPr>
        <w:t xml:space="preserve">, </w:t>
      </w:r>
      <w:r w:rsidR="00D635DD" w:rsidRPr="00150AD7">
        <w:rPr>
          <w:sz w:val="28"/>
          <w:szCs w:val="28"/>
        </w:rPr>
        <w:t>Г</w:t>
      </w:r>
      <w:r w:rsidR="002D5505" w:rsidRPr="00150AD7">
        <w:rPr>
          <w:sz w:val="28"/>
          <w:szCs w:val="28"/>
        </w:rPr>
        <w:t xml:space="preserve">лава </w:t>
      </w:r>
      <w:r w:rsidR="00150AD7" w:rsidRPr="00150AD7">
        <w:rPr>
          <w:sz w:val="28"/>
          <w:szCs w:val="28"/>
        </w:rPr>
        <w:t>Ленинского сельского поселения Усть-Лабинского района</w:t>
      </w:r>
      <w:r w:rsidR="00F069BD" w:rsidRPr="00150AD7">
        <w:rPr>
          <w:sz w:val="28"/>
          <w:szCs w:val="28"/>
        </w:rPr>
        <w:t>,</w:t>
      </w:r>
      <w:r w:rsidR="00261C8A" w:rsidRPr="00150AD7">
        <w:rPr>
          <w:sz w:val="28"/>
          <w:szCs w:val="28"/>
        </w:rPr>
        <w:t xml:space="preserve"> прокуратура Усть-Лабинского района</w:t>
      </w:r>
      <w:r w:rsidR="00150AD7" w:rsidRPr="00150AD7">
        <w:rPr>
          <w:sz w:val="28"/>
          <w:szCs w:val="28"/>
        </w:rPr>
        <w:t>.</w:t>
      </w:r>
      <w:r w:rsidR="00F069BD" w:rsidRPr="00150AD7">
        <w:rPr>
          <w:sz w:val="28"/>
          <w:szCs w:val="28"/>
        </w:rPr>
        <w:t xml:space="preserve"> </w:t>
      </w: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4B375D" w:rsidRDefault="004B375D" w:rsidP="00772AA2">
      <w:pPr>
        <w:ind w:firstLine="708"/>
        <w:jc w:val="both"/>
        <w:rPr>
          <w:sz w:val="28"/>
          <w:szCs w:val="28"/>
        </w:rPr>
      </w:pPr>
    </w:p>
    <w:p w:rsidR="00E76255" w:rsidRDefault="00E76255" w:rsidP="00772AA2">
      <w:pPr>
        <w:tabs>
          <w:tab w:val="left" w:pos="0"/>
        </w:tabs>
        <w:ind w:firstLine="567"/>
        <w:rPr>
          <w:sz w:val="28"/>
        </w:rPr>
      </w:pPr>
      <w:bookmarkStart w:id="0" w:name="_GoBack"/>
      <w:bookmarkEnd w:id="0"/>
    </w:p>
    <w:sectPr w:rsidR="00E76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11BC1"/>
    <w:rsid w:val="000D1780"/>
    <w:rsid w:val="00150AD7"/>
    <w:rsid w:val="00166CE3"/>
    <w:rsid w:val="0022564E"/>
    <w:rsid w:val="002455ED"/>
    <w:rsid w:val="002552AC"/>
    <w:rsid w:val="00261C8A"/>
    <w:rsid w:val="002A55EE"/>
    <w:rsid w:val="002B6F1D"/>
    <w:rsid w:val="002D5505"/>
    <w:rsid w:val="002F09B4"/>
    <w:rsid w:val="002F0ECA"/>
    <w:rsid w:val="00352D15"/>
    <w:rsid w:val="00382CCE"/>
    <w:rsid w:val="003B35A4"/>
    <w:rsid w:val="0040127C"/>
    <w:rsid w:val="004A7A31"/>
    <w:rsid w:val="004B375D"/>
    <w:rsid w:val="004E7F34"/>
    <w:rsid w:val="0052096D"/>
    <w:rsid w:val="00545BB3"/>
    <w:rsid w:val="005658AF"/>
    <w:rsid w:val="005E0B8C"/>
    <w:rsid w:val="005F0A43"/>
    <w:rsid w:val="00623AC4"/>
    <w:rsid w:val="006336AF"/>
    <w:rsid w:val="00663F06"/>
    <w:rsid w:val="0074357F"/>
    <w:rsid w:val="00772AA2"/>
    <w:rsid w:val="007C5749"/>
    <w:rsid w:val="007E6EB7"/>
    <w:rsid w:val="00851F41"/>
    <w:rsid w:val="00943E4F"/>
    <w:rsid w:val="00972790"/>
    <w:rsid w:val="00973236"/>
    <w:rsid w:val="00A23F74"/>
    <w:rsid w:val="00A32482"/>
    <w:rsid w:val="00A36057"/>
    <w:rsid w:val="00A543FD"/>
    <w:rsid w:val="00A8700E"/>
    <w:rsid w:val="00AD6815"/>
    <w:rsid w:val="00AD6F14"/>
    <w:rsid w:val="00D04F42"/>
    <w:rsid w:val="00D244EF"/>
    <w:rsid w:val="00D33750"/>
    <w:rsid w:val="00D635DD"/>
    <w:rsid w:val="00DD14B4"/>
    <w:rsid w:val="00DD3B6B"/>
    <w:rsid w:val="00E53784"/>
    <w:rsid w:val="00E70FF4"/>
    <w:rsid w:val="00E76255"/>
    <w:rsid w:val="00EA540E"/>
    <w:rsid w:val="00EB0701"/>
    <w:rsid w:val="00F069BD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SUSLOPAROVA</cp:lastModifiedBy>
  <cp:revision>51</cp:revision>
  <cp:lastPrinted>2021-04-27T11:55:00Z</cp:lastPrinted>
  <dcterms:created xsi:type="dcterms:W3CDTF">2018-09-25T05:04:00Z</dcterms:created>
  <dcterms:modified xsi:type="dcterms:W3CDTF">2021-04-28T06:49:00Z</dcterms:modified>
</cp:coreProperties>
</file>