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AB1991">
        <w:rPr>
          <w:sz w:val="26"/>
          <w:szCs w:val="26"/>
        </w:rPr>
        <w:t>15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AB1991">
        <w:rPr>
          <w:b/>
        </w:rPr>
        <w:t>Моисеева Николая Владимировича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AB1991">
        <w:rPr>
          <w:b/>
        </w:rPr>
        <w:t>Воронежскому</w:t>
      </w:r>
      <w:r w:rsidR="00A40896">
        <w:rPr>
          <w:b/>
        </w:rPr>
        <w:t xml:space="preserve"> </w:t>
      </w:r>
      <w:r w:rsidR="001957CA">
        <w:rPr>
          <w:b/>
        </w:rPr>
        <w:t>сельскому</w:t>
      </w:r>
      <w:r w:rsidR="00B83430">
        <w:rPr>
          <w:b/>
        </w:rPr>
        <w:t xml:space="preserve"> </w:t>
      </w:r>
      <w:r w:rsidR="009A2DF0">
        <w:rPr>
          <w:b/>
        </w:rPr>
        <w:t>тре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AB1991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AB1991">
        <w:rPr>
          <w:sz w:val="26"/>
          <w:szCs w:val="26"/>
        </w:rPr>
        <w:t>Моисеева Н.В.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AB1991">
        <w:rPr>
          <w:sz w:val="26"/>
          <w:szCs w:val="26"/>
        </w:rPr>
        <w:t>Воронежскому</w:t>
      </w:r>
      <w:r w:rsidR="001957CA">
        <w:rPr>
          <w:sz w:val="26"/>
          <w:szCs w:val="26"/>
        </w:rPr>
        <w:t xml:space="preserve"> сельскому</w:t>
      </w:r>
      <w:r w:rsidR="005953DD" w:rsidRPr="0036196E">
        <w:rPr>
          <w:sz w:val="26"/>
          <w:szCs w:val="26"/>
        </w:rPr>
        <w:t xml:space="preserve"> </w:t>
      </w:r>
      <w:r w:rsidR="009A2DF0">
        <w:rPr>
          <w:sz w:val="26"/>
          <w:szCs w:val="26"/>
        </w:rPr>
        <w:t>т</w:t>
      </w:r>
      <w:r w:rsidR="006578CC">
        <w:rPr>
          <w:sz w:val="26"/>
          <w:szCs w:val="26"/>
        </w:rPr>
        <w:t>рех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AB1991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</w:t>
      </w:r>
      <w:r w:rsidRPr="0036196E">
        <w:rPr>
          <w:rFonts w:eastAsia="Calibri"/>
          <w:sz w:val="26"/>
          <w:szCs w:val="26"/>
        </w:rPr>
        <w:t>в</w:t>
      </w:r>
      <w:r w:rsidRPr="0036196E">
        <w:rPr>
          <w:rFonts w:eastAsia="Calibri"/>
          <w:sz w:val="26"/>
          <w:szCs w:val="26"/>
        </w:rPr>
        <w:t>ных гарантиях избирательных прав и права на участие в референдуме граждан Ро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сийской Фед</w:t>
      </w:r>
      <w:r w:rsidRPr="0036196E">
        <w:rPr>
          <w:rFonts w:eastAsia="Calibri"/>
          <w:sz w:val="26"/>
          <w:szCs w:val="26"/>
        </w:rPr>
        <w:t>е</w:t>
      </w:r>
      <w:r w:rsidRPr="0036196E">
        <w:rPr>
          <w:rFonts w:eastAsia="Calibri"/>
          <w:sz w:val="26"/>
          <w:szCs w:val="26"/>
        </w:rPr>
        <w:t xml:space="preserve">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AB1991">
        <w:rPr>
          <w:sz w:val="26"/>
          <w:szCs w:val="26"/>
        </w:rPr>
        <w:t>Моисеева Николая Владимировича</w:t>
      </w:r>
      <w:r w:rsidR="00DE0191" w:rsidRPr="0036196E">
        <w:rPr>
          <w:sz w:val="26"/>
          <w:szCs w:val="26"/>
        </w:rPr>
        <w:t>, 19</w:t>
      </w:r>
      <w:r w:rsidR="00AB1991">
        <w:rPr>
          <w:sz w:val="26"/>
          <w:szCs w:val="26"/>
        </w:rPr>
        <w:t>60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AB1991">
        <w:rPr>
          <w:sz w:val="26"/>
          <w:szCs w:val="26"/>
        </w:rPr>
        <w:t>руководителем</w:t>
      </w:r>
      <w:r w:rsidR="001957CA">
        <w:rPr>
          <w:sz w:val="26"/>
          <w:szCs w:val="26"/>
        </w:rPr>
        <w:t xml:space="preserve"> производственного управления «</w:t>
      </w:r>
      <w:r w:rsidR="00AB1991">
        <w:rPr>
          <w:sz w:val="26"/>
          <w:szCs w:val="26"/>
        </w:rPr>
        <w:t>Центр</w:t>
      </w:r>
      <w:r w:rsidR="001957CA">
        <w:rPr>
          <w:sz w:val="26"/>
          <w:szCs w:val="26"/>
        </w:rPr>
        <w:t>»</w:t>
      </w:r>
      <w:r w:rsidR="009A2DF0">
        <w:rPr>
          <w:sz w:val="26"/>
          <w:szCs w:val="26"/>
        </w:rPr>
        <w:t xml:space="preserve"> </w:t>
      </w:r>
      <w:r w:rsidR="00AB1991">
        <w:rPr>
          <w:sz w:val="26"/>
          <w:szCs w:val="26"/>
        </w:rPr>
        <w:t xml:space="preserve">дирекции по растениеводству </w:t>
      </w:r>
      <w:r w:rsidR="009A2DF0">
        <w:rPr>
          <w:sz w:val="26"/>
          <w:szCs w:val="26"/>
        </w:rPr>
        <w:t>АО «Р</w:t>
      </w:r>
      <w:r w:rsidR="001957CA">
        <w:rPr>
          <w:sz w:val="26"/>
          <w:szCs w:val="26"/>
        </w:rPr>
        <w:t>а</w:t>
      </w:r>
      <w:r w:rsidR="009A2DF0">
        <w:rPr>
          <w:sz w:val="26"/>
          <w:szCs w:val="26"/>
        </w:rPr>
        <w:t>ссвет»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492BFC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</w:t>
      </w:r>
      <w:r w:rsidR="00FA431A">
        <w:rPr>
          <w:sz w:val="26"/>
          <w:szCs w:val="26"/>
        </w:rPr>
        <w:t>с</w:t>
      </w:r>
      <w:r w:rsidR="00FA431A">
        <w:rPr>
          <w:sz w:val="26"/>
          <w:szCs w:val="26"/>
        </w:rPr>
        <w:t>сийской политической партии «ЕДИНАЯ РОССИЯ»</w:t>
      </w:r>
      <w:r w:rsidR="00DE0191" w:rsidRPr="0036196E">
        <w:rPr>
          <w:sz w:val="26"/>
          <w:szCs w:val="26"/>
        </w:rPr>
        <w:t>, кандидатом в депутаты Сов</w:t>
      </w:r>
      <w:r w:rsidR="00DE0191" w:rsidRPr="0036196E">
        <w:rPr>
          <w:sz w:val="26"/>
          <w:szCs w:val="26"/>
        </w:rPr>
        <w:t>е</w:t>
      </w:r>
      <w:r w:rsidR="00DE0191" w:rsidRPr="0036196E">
        <w:rPr>
          <w:sz w:val="26"/>
          <w:szCs w:val="26"/>
        </w:rPr>
        <w:t xml:space="preserve">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AB1991">
        <w:rPr>
          <w:sz w:val="26"/>
          <w:szCs w:val="26"/>
        </w:rPr>
        <w:t>Воронежскому</w:t>
      </w:r>
      <w:r w:rsidR="008D102D" w:rsidRPr="0036196E">
        <w:rPr>
          <w:sz w:val="26"/>
          <w:szCs w:val="26"/>
        </w:rPr>
        <w:t xml:space="preserve"> </w:t>
      </w:r>
      <w:r w:rsidR="001957CA">
        <w:rPr>
          <w:sz w:val="26"/>
          <w:szCs w:val="26"/>
        </w:rPr>
        <w:t>сел</w:t>
      </w:r>
      <w:r w:rsidR="001957CA">
        <w:rPr>
          <w:sz w:val="26"/>
          <w:szCs w:val="26"/>
        </w:rPr>
        <w:t>ь</w:t>
      </w:r>
      <w:r w:rsidR="001957CA">
        <w:rPr>
          <w:sz w:val="26"/>
          <w:szCs w:val="26"/>
        </w:rPr>
        <w:t xml:space="preserve">скому </w:t>
      </w:r>
      <w:r w:rsidR="009A2DF0">
        <w:rPr>
          <w:sz w:val="26"/>
          <w:szCs w:val="26"/>
        </w:rPr>
        <w:t>т</w:t>
      </w:r>
      <w:r w:rsidR="00492BFC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 xml:space="preserve">тельному округу № </w:t>
      </w:r>
      <w:r w:rsidR="00AB1991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AB1991">
        <w:rPr>
          <w:sz w:val="26"/>
          <w:szCs w:val="26"/>
        </w:rPr>
        <w:t>Моисееву Н.В.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4B" w:rsidRDefault="0003164B">
      <w:r>
        <w:separator/>
      </w:r>
    </w:p>
  </w:endnote>
  <w:endnote w:type="continuationSeparator" w:id="1">
    <w:p w:rsidR="0003164B" w:rsidRDefault="0003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4B" w:rsidRDefault="0003164B">
      <w:r>
        <w:separator/>
      </w:r>
    </w:p>
  </w:footnote>
  <w:footnote w:type="continuationSeparator" w:id="1">
    <w:p w:rsidR="0003164B" w:rsidRDefault="00031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049E"/>
    <w:rsid w:val="00026B0B"/>
    <w:rsid w:val="00027018"/>
    <w:rsid w:val="0003164B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1026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7CA"/>
    <w:rsid w:val="00195D53"/>
    <w:rsid w:val="001B1730"/>
    <w:rsid w:val="001B4658"/>
    <w:rsid w:val="001C0B9C"/>
    <w:rsid w:val="001C48EE"/>
    <w:rsid w:val="001E3FC4"/>
    <w:rsid w:val="001F30A6"/>
    <w:rsid w:val="00220B37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01552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83564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1991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0C27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19</cp:revision>
  <cp:lastPrinted>2020-07-22T13:29:00Z</cp:lastPrinted>
  <dcterms:created xsi:type="dcterms:W3CDTF">2019-07-25T05:59:00Z</dcterms:created>
  <dcterms:modified xsi:type="dcterms:W3CDTF">2020-07-23T11:14:00Z</dcterms:modified>
</cp:coreProperties>
</file>