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</w:t>
      </w:r>
      <w:r w:rsidR="001A2B94">
        <w:rPr>
          <w:sz w:val="26"/>
          <w:szCs w:val="26"/>
        </w:rPr>
        <w:t>5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1A2B94">
        <w:rPr>
          <w:b/>
        </w:rPr>
        <w:t>Папикян Арутюна Вараздатовича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7D0B9C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E95CC4">
        <w:rPr>
          <w:b/>
        </w:rPr>
        <w:t>четыре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E95CC4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1A2B94">
        <w:rPr>
          <w:sz w:val="26"/>
          <w:szCs w:val="26"/>
        </w:rPr>
        <w:t>Папикян А.В.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7D0B9C">
        <w:rPr>
          <w:sz w:val="26"/>
          <w:szCs w:val="26"/>
        </w:rPr>
        <w:t xml:space="preserve">Усть-Лабинскому городскому </w:t>
      </w:r>
      <w:r w:rsidR="00E95CC4">
        <w:rPr>
          <w:sz w:val="26"/>
          <w:szCs w:val="26"/>
        </w:rPr>
        <w:t>четы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E95CC4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>дан Ро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 xml:space="preserve">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</w:t>
      </w:r>
      <w:r w:rsidR="000F51BB" w:rsidRPr="0036196E">
        <w:rPr>
          <w:sz w:val="26"/>
          <w:szCs w:val="26"/>
        </w:rPr>
        <w:t>р</w:t>
      </w:r>
      <w:r w:rsidR="000F51BB" w:rsidRPr="0036196E">
        <w:rPr>
          <w:sz w:val="26"/>
          <w:szCs w:val="26"/>
        </w:rPr>
        <w:t>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1A2B94">
        <w:rPr>
          <w:sz w:val="26"/>
          <w:szCs w:val="26"/>
        </w:rPr>
        <w:t>Папикян Арутюна Вараздатовича</w:t>
      </w:r>
      <w:r w:rsidR="00DE0191" w:rsidRPr="0036196E">
        <w:rPr>
          <w:sz w:val="26"/>
          <w:szCs w:val="26"/>
        </w:rPr>
        <w:t>, 19</w:t>
      </w:r>
      <w:r w:rsidR="001A2B94">
        <w:rPr>
          <w:sz w:val="26"/>
          <w:szCs w:val="26"/>
        </w:rPr>
        <w:t>76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5654C3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1A2B94">
        <w:rPr>
          <w:sz w:val="26"/>
          <w:szCs w:val="26"/>
        </w:rPr>
        <w:t>водителем администрации Ленинского</w:t>
      </w:r>
      <w:r w:rsidR="005654C3">
        <w:rPr>
          <w:sz w:val="26"/>
          <w:szCs w:val="26"/>
        </w:rPr>
        <w:t xml:space="preserve"> сельского поселения Усть-Лабинского района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1A2B94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кандидатом в деп</w:t>
      </w:r>
      <w:r w:rsidR="00DE0191" w:rsidRPr="0036196E">
        <w:rPr>
          <w:sz w:val="26"/>
          <w:szCs w:val="26"/>
        </w:rPr>
        <w:t>у</w:t>
      </w:r>
      <w:r w:rsidR="00DE0191" w:rsidRPr="0036196E">
        <w:rPr>
          <w:sz w:val="26"/>
          <w:szCs w:val="26"/>
        </w:rPr>
        <w:t xml:space="preserve">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7D0B9C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четы</w:t>
      </w:r>
      <w:r w:rsidR="0034153C" w:rsidRPr="00797D05">
        <w:rPr>
          <w:sz w:val="26"/>
          <w:szCs w:val="26"/>
        </w:rPr>
        <w:t>рехманда</w:t>
      </w:r>
      <w:r w:rsidR="0034153C" w:rsidRPr="00797D05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ному избирательному округу № </w:t>
      </w:r>
      <w:r w:rsidR="00E95CC4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1A2B94">
        <w:rPr>
          <w:sz w:val="26"/>
          <w:szCs w:val="26"/>
        </w:rPr>
        <w:t>Папикян А.В.</w:t>
      </w:r>
      <w:r w:rsidR="00E95CC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E4" w:rsidRDefault="008B0FE4">
      <w:r>
        <w:separator/>
      </w:r>
    </w:p>
  </w:endnote>
  <w:endnote w:type="continuationSeparator" w:id="1">
    <w:p w:rsidR="008B0FE4" w:rsidRDefault="008B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E4" w:rsidRDefault="008B0FE4">
      <w:r>
        <w:separator/>
      </w:r>
    </w:p>
  </w:footnote>
  <w:footnote w:type="continuationSeparator" w:id="1">
    <w:p w:rsidR="008B0FE4" w:rsidRDefault="008B0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10A0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539F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30</cp:revision>
  <cp:lastPrinted>2020-07-30T09:11:00Z</cp:lastPrinted>
  <dcterms:created xsi:type="dcterms:W3CDTF">2019-07-25T05:59:00Z</dcterms:created>
  <dcterms:modified xsi:type="dcterms:W3CDTF">2020-07-30T09:11:00Z</dcterms:modified>
</cp:coreProperties>
</file>