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C3" w:rsidRPr="00C61C46" w:rsidRDefault="003F7AC3" w:rsidP="003F7AC3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3F7AC3" w:rsidRDefault="003F7AC3" w:rsidP="003F7AC3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3F7AC3" w:rsidRDefault="003F7AC3" w:rsidP="003F7AC3">
      <w:pPr>
        <w:jc w:val="center"/>
        <w:rPr>
          <w:sz w:val="28"/>
          <w:szCs w:val="28"/>
        </w:rPr>
      </w:pPr>
    </w:p>
    <w:p w:rsidR="003F7AC3" w:rsidRDefault="003F7AC3" w:rsidP="003F7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на 2018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2017 год главного администратора бюджетных средств - администрации Железного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района».  </w:t>
      </w:r>
    </w:p>
    <w:p w:rsidR="003F7AC3" w:rsidRPr="00941782" w:rsidRDefault="003F7AC3" w:rsidP="003F7AC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2017 год администрацией Железного сельского поселения предоставлена в полном объеме, и в основном, соответствует требованиям бюджетного законодательства.</w:t>
      </w:r>
    </w:p>
    <w:p w:rsidR="003F7AC3" w:rsidRDefault="003F7AC3" w:rsidP="003F7AC3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>В тоже время, в ходе контрольного мероприятия были выявлены финансовые нарушения и нарушение порядка составления отчетности на</w:t>
      </w:r>
      <w:r>
        <w:rPr>
          <w:sz w:val="28"/>
          <w:szCs w:val="28"/>
        </w:rPr>
        <w:t xml:space="preserve"> общую сумму 1 769 207,40 рублей, в том числе финансовые нарушения на сумму 18 064,75 рублей, нарушение порядка составления отчетности на сумму 1 751 142,65 рублей.</w:t>
      </w:r>
    </w:p>
    <w:p w:rsidR="003F7AC3" w:rsidRPr="00467A7D" w:rsidRDefault="003F7AC3" w:rsidP="003F7AC3">
      <w:pPr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>
        <w:rPr>
          <w:sz w:val="28"/>
          <w:szCs w:val="28"/>
        </w:rPr>
        <w:t>Железного</w:t>
      </w:r>
      <w:r w:rsidRPr="005D2781">
        <w:rPr>
          <w:sz w:val="28"/>
          <w:szCs w:val="28"/>
        </w:rPr>
        <w:t xml:space="preserve"> сельского поселения </w:t>
      </w:r>
      <w:proofErr w:type="spellStart"/>
      <w:r w:rsidRPr="005D2781">
        <w:rPr>
          <w:sz w:val="28"/>
          <w:szCs w:val="28"/>
        </w:rPr>
        <w:t>Уст</w:t>
      </w:r>
      <w:r>
        <w:rPr>
          <w:sz w:val="28"/>
          <w:szCs w:val="28"/>
        </w:rPr>
        <w:t>ь-Лабинского</w:t>
      </w:r>
      <w:proofErr w:type="spellEnd"/>
      <w:r>
        <w:rPr>
          <w:sz w:val="28"/>
          <w:szCs w:val="28"/>
        </w:rPr>
        <w:t xml:space="preserve">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3F7AC3" w:rsidRDefault="003F7AC3" w:rsidP="003F7AC3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Железного </w:t>
      </w:r>
      <w:r w:rsidRPr="005D2781">
        <w:rPr>
          <w:sz w:val="28"/>
          <w:szCs w:val="28"/>
        </w:rPr>
        <w:t xml:space="preserve">сельского поселения </w:t>
      </w:r>
      <w:proofErr w:type="spellStart"/>
      <w:r w:rsidRPr="005D2781">
        <w:rPr>
          <w:sz w:val="28"/>
          <w:szCs w:val="28"/>
        </w:rPr>
        <w:t>Усть-Лабинского</w:t>
      </w:r>
      <w:proofErr w:type="spellEnd"/>
      <w:r w:rsidRPr="005D2781">
        <w:rPr>
          <w:sz w:val="28"/>
          <w:szCs w:val="28"/>
        </w:rPr>
        <w:t xml:space="preserve"> района.</w:t>
      </w:r>
    </w:p>
    <w:p w:rsidR="002D4F19" w:rsidRPr="00C66880" w:rsidRDefault="002D4F19" w:rsidP="00C66880">
      <w:bookmarkStart w:id="0" w:name="_GoBack"/>
      <w:bookmarkEnd w:id="0"/>
    </w:p>
    <w:sectPr w:rsidR="002D4F19" w:rsidRPr="00C6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0"/>
    <w:rsid w:val="002D4F19"/>
    <w:rsid w:val="003F7AC3"/>
    <w:rsid w:val="00C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2023-01-31T11:59:00Z</dcterms:created>
  <dcterms:modified xsi:type="dcterms:W3CDTF">2023-01-31T11:59:00Z</dcterms:modified>
</cp:coreProperties>
</file>