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96" w:rsidRPr="002D4DE1" w:rsidRDefault="00125196" w:rsidP="00125196">
      <w:pPr>
        <w:widowControl w:val="0"/>
        <w:jc w:val="center"/>
        <w:rPr>
          <w:b/>
        </w:rPr>
      </w:pPr>
      <w:r w:rsidRPr="002D4DE1">
        <w:rPr>
          <w:b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.75pt" o:ole="">
            <v:imagedata r:id="rId5" o:title=""/>
          </v:shape>
          <o:OLEObject Type="Embed" ProgID="PBrush" ShapeID="_x0000_i1025" DrawAspect="Content" ObjectID="_1753766418" r:id="rId6"/>
        </w:object>
      </w:r>
    </w:p>
    <w:p w:rsidR="00F70A5C" w:rsidRPr="00F70A5C" w:rsidRDefault="00F70A5C" w:rsidP="00F70A5C">
      <w:pPr>
        <w:pStyle w:val="1"/>
        <w:jc w:val="right"/>
      </w:pPr>
      <w:r>
        <w:rPr>
          <w:rFonts w:ascii="Times New Roman" w:hAnsi="Times New Roman" w:cs="Times New Roman"/>
          <w:b/>
          <w:sz w:val="28"/>
        </w:rPr>
        <w:t>Проект</w:t>
      </w:r>
    </w:p>
    <w:p w:rsidR="00F70A5C" w:rsidRDefault="00F70A5C" w:rsidP="00F70A5C">
      <w:pPr>
        <w:pStyle w:val="1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РЕШЕНИЕ СОВЕТА МУНИЦИПАЛЬНОГО ОБРАЗОВАНИЯ</w:t>
      </w:r>
    </w:p>
    <w:p w:rsidR="00F70A5C" w:rsidRDefault="00F70A5C" w:rsidP="00F70A5C">
      <w:pPr>
        <w:pStyle w:val="1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УСТЬ-ЛАБИНСКИЙ РАЙОН</w:t>
      </w:r>
    </w:p>
    <w:p w:rsidR="00F70A5C" w:rsidRDefault="00F70A5C" w:rsidP="00F70A5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A5C" w:rsidRDefault="00F70A5C" w:rsidP="00F70A5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A5C" w:rsidRPr="00F70A5C" w:rsidRDefault="00F70A5C" w:rsidP="00F70A5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A5C" w:rsidRPr="00F70A5C" w:rsidRDefault="00F70A5C" w:rsidP="00F70A5C">
      <w:pPr>
        <w:jc w:val="both"/>
        <w:rPr>
          <w:rFonts w:ascii="Times New Roman" w:hAnsi="Times New Roman" w:cs="Times New Roman"/>
          <w:sz w:val="28"/>
          <w:szCs w:val="28"/>
        </w:rPr>
      </w:pPr>
      <w:r w:rsidRPr="00F70A5C">
        <w:rPr>
          <w:rFonts w:ascii="Times New Roman" w:hAnsi="Times New Roman" w:cs="Times New Roman"/>
          <w:sz w:val="28"/>
          <w:szCs w:val="28"/>
        </w:rPr>
        <w:t>_______________ 2023 г.</w:t>
      </w:r>
      <w:r w:rsidRPr="00F70A5C">
        <w:rPr>
          <w:rFonts w:ascii="Times New Roman" w:hAnsi="Times New Roman" w:cs="Times New Roman"/>
          <w:sz w:val="28"/>
          <w:szCs w:val="28"/>
        </w:rPr>
        <w:tab/>
      </w:r>
      <w:r w:rsidRPr="00F70A5C">
        <w:rPr>
          <w:rFonts w:ascii="Times New Roman" w:hAnsi="Times New Roman" w:cs="Times New Roman"/>
          <w:sz w:val="28"/>
          <w:szCs w:val="28"/>
        </w:rPr>
        <w:tab/>
      </w:r>
      <w:r w:rsidRPr="00F70A5C">
        <w:rPr>
          <w:rFonts w:ascii="Times New Roman" w:hAnsi="Times New Roman" w:cs="Times New Roman"/>
          <w:sz w:val="28"/>
          <w:szCs w:val="28"/>
        </w:rPr>
        <w:tab/>
      </w:r>
      <w:r w:rsidRPr="00F70A5C">
        <w:rPr>
          <w:rFonts w:ascii="Times New Roman" w:hAnsi="Times New Roman" w:cs="Times New Roman"/>
          <w:sz w:val="28"/>
          <w:szCs w:val="28"/>
        </w:rPr>
        <w:tab/>
        <w:t xml:space="preserve">                       №____  </w:t>
      </w:r>
    </w:p>
    <w:p w:rsidR="00F70A5C" w:rsidRPr="00F70A5C" w:rsidRDefault="00F70A5C" w:rsidP="00F70A5C">
      <w:pPr>
        <w:jc w:val="both"/>
        <w:rPr>
          <w:rFonts w:ascii="Times New Roman" w:hAnsi="Times New Roman" w:cs="Times New Roman"/>
          <w:sz w:val="28"/>
          <w:szCs w:val="28"/>
        </w:rPr>
      </w:pPr>
      <w:r w:rsidRPr="00F70A5C">
        <w:rPr>
          <w:rFonts w:ascii="Times New Roman" w:hAnsi="Times New Roman" w:cs="Times New Roman"/>
          <w:sz w:val="28"/>
          <w:szCs w:val="28"/>
        </w:rPr>
        <w:t>г. Ус</w:t>
      </w:r>
      <w:r>
        <w:rPr>
          <w:rFonts w:ascii="Times New Roman" w:hAnsi="Times New Roman" w:cs="Times New Roman"/>
          <w:sz w:val="28"/>
          <w:szCs w:val="28"/>
        </w:rPr>
        <w:t>ть-Лабинск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70A5C">
        <w:rPr>
          <w:rFonts w:ascii="Times New Roman" w:hAnsi="Times New Roman" w:cs="Times New Roman"/>
          <w:sz w:val="28"/>
          <w:szCs w:val="28"/>
        </w:rPr>
        <w:t xml:space="preserve">Протокол № ___ </w:t>
      </w:r>
    </w:p>
    <w:p w:rsidR="00F70A5C" w:rsidRPr="00F70A5C" w:rsidRDefault="00F70A5C" w:rsidP="00F70A5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0A5C" w:rsidRPr="00F70A5C" w:rsidRDefault="00F70A5C" w:rsidP="00F70A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A5C" w:rsidRDefault="00F70A5C" w:rsidP="00F70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196"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 на территории сельских поселений муниципального образования Усть-Лабинский район</w:t>
      </w:r>
    </w:p>
    <w:p w:rsidR="00F70A5C" w:rsidRPr="00F70A5C" w:rsidRDefault="00F70A5C" w:rsidP="00F70A5C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70A5C" w:rsidRPr="00125196" w:rsidRDefault="00F70A5C" w:rsidP="00F70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96">
        <w:rPr>
          <w:rFonts w:ascii="Times New Roman" w:hAnsi="Times New Roman" w:cs="Times New Roman"/>
          <w:sz w:val="28"/>
          <w:szCs w:val="28"/>
        </w:rPr>
        <w:t xml:space="preserve">На основании части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25196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55.24</w:t>
      </w:r>
      <w:r w:rsidRPr="0012519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части 6 статьи 43 Федерального закона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25196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5196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proofErr w:type="spellStart"/>
      <w:r w:rsidRPr="00125196">
        <w:rPr>
          <w:rFonts w:ascii="Times New Roman" w:hAnsi="Times New Roman" w:cs="Times New Roman"/>
          <w:bCs/>
          <w:sz w:val="28"/>
          <w:szCs w:val="28"/>
        </w:rPr>
        <w:t>Усть-Лабинский</w:t>
      </w:r>
      <w:proofErr w:type="spellEnd"/>
      <w:r w:rsidRPr="00125196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Pr="00125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519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2519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2519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25196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70A5C" w:rsidRPr="00125196" w:rsidRDefault="00F70A5C" w:rsidP="00F70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25196"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осмотра зданий, сооружений в целях оценки их технического состояния и надлежащего технического обслуживания на территории сельских поселений муниципального образования Усть-Лабинский район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125196">
        <w:rPr>
          <w:rFonts w:ascii="Times New Roman" w:hAnsi="Times New Roman" w:cs="Times New Roman"/>
          <w:sz w:val="28"/>
          <w:szCs w:val="28"/>
        </w:rPr>
        <w:t>.</w:t>
      </w:r>
    </w:p>
    <w:p w:rsidR="00F70A5C" w:rsidRPr="00F70A5C" w:rsidRDefault="00F70A5C" w:rsidP="00F70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251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70A5C">
        <w:rPr>
          <w:rFonts w:ascii="Times New Roman" w:hAnsi="Times New Roman" w:cs="Times New Roman"/>
          <w:sz w:val="28"/>
          <w:szCs w:val="28"/>
        </w:rPr>
        <w:t>Пресс-сектору</w:t>
      </w:r>
      <w:proofErr w:type="spellEnd"/>
      <w:proofErr w:type="gramEnd"/>
      <w:r w:rsidRPr="00F70A5C">
        <w:rPr>
          <w:rFonts w:ascii="Times New Roman" w:hAnsi="Times New Roman" w:cs="Times New Roman"/>
          <w:sz w:val="28"/>
          <w:szCs w:val="28"/>
        </w:rPr>
        <w:t xml:space="preserve"> отдела по организационным вопросам и взаимодействию с органами местного самоуправления администрации муниципального образования Усть-Лабинский район (Петросян Е.П.) обеспечить:</w:t>
      </w:r>
    </w:p>
    <w:p w:rsidR="00F70A5C" w:rsidRPr="00F70A5C" w:rsidRDefault="00F70A5C" w:rsidP="00F70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A5C">
        <w:rPr>
          <w:rFonts w:ascii="Times New Roman" w:hAnsi="Times New Roman" w:cs="Times New Roman"/>
          <w:sz w:val="28"/>
          <w:szCs w:val="28"/>
        </w:rPr>
        <w:t>- опубликование настоящего постановления в газете «</w:t>
      </w:r>
      <w:proofErr w:type="spellStart"/>
      <w:r w:rsidRPr="00F70A5C">
        <w:rPr>
          <w:rFonts w:ascii="Times New Roman" w:hAnsi="Times New Roman" w:cs="Times New Roman"/>
          <w:sz w:val="28"/>
          <w:szCs w:val="28"/>
        </w:rPr>
        <w:t>Усть-Лабинскинфо</w:t>
      </w:r>
      <w:proofErr w:type="spellEnd"/>
      <w:r w:rsidRPr="00F70A5C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F70A5C" w:rsidRPr="00125196" w:rsidRDefault="00F70A5C" w:rsidP="00F70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A5C">
        <w:rPr>
          <w:rFonts w:ascii="Times New Roman" w:hAnsi="Times New Roman" w:cs="Times New Roman"/>
          <w:sz w:val="28"/>
          <w:szCs w:val="28"/>
        </w:rPr>
        <w:t>- размещение настоящего постановления на официальном сайте органов местного самоуправления муниципального образования Усть-Лабинский район в сети «Интернет</w:t>
      </w:r>
      <w:r>
        <w:rPr>
          <w:rFonts w:ascii="Times New Roman" w:hAnsi="Times New Roman" w:cs="Times New Roman"/>
          <w:sz w:val="28"/>
          <w:szCs w:val="28"/>
        </w:rPr>
        <w:t>» http://www.adminustlabinsk.ru</w:t>
      </w:r>
      <w:r w:rsidRPr="00F70A5C">
        <w:rPr>
          <w:rFonts w:ascii="Times New Roman" w:hAnsi="Times New Roman" w:cs="Times New Roman"/>
          <w:sz w:val="28"/>
          <w:szCs w:val="28"/>
        </w:rPr>
        <w:t>.</w:t>
      </w:r>
    </w:p>
    <w:p w:rsidR="00F70A5C" w:rsidRPr="00125196" w:rsidRDefault="00F70A5C" w:rsidP="00F70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51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251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519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Усть-Лабинский район                Стрелу Е.Е.</w:t>
      </w:r>
    </w:p>
    <w:p w:rsidR="00F70A5C" w:rsidRPr="00125196" w:rsidRDefault="00F70A5C" w:rsidP="00F70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125196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F70A5C" w:rsidRDefault="00F70A5C" w:rsidP="00F70A5C">
      <w:pPr>
        <w:pStyle w:val="21"/>
        <w:rPr>
          <w:szCs w:val="28"/>
        </w:rPr>
      </w:pPr>
    </w:p>
    <w:p w:rsidR="00F70A5C" w:rsidRDefault="00F70A5C" w:rsidP="00F70A5C">
      <w:pPr>
        <w:pStyle w:val="21"/>
        <w:rPr>
          <w:szCs w:val="28"/>
        </w:rPr>
      </w:pPr>
    </w:p>
    <w:p w:rsidR="00F70A5C" w:rsidRPr="00F70A5C" w:rsidRDefault="00F70A5C" w:rsidP="00F70A5C">
      <w:pPr>
        <w:pStyle w:val="21"/>
        <w:rPr>
          <w:szCs w:val="28"/>
        </w:rPr>
      </w:pPr>
    </w:p>
    <w:p w:rsidR="009272E2" w:rsidRDefault="009272E2" w:rsidP="0012519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405"/>
        <w:gridCol w:w="5166"/>
      </w:tblGrid>
      <w:tr w:rsidR="009272E2" w:rsidRPr="009272E2" w:rsidTr="00244D78">
        <w:tc>
          <w:tcPr>
            <w:tcW w:w="0" w:type="auto"/>
            <w:vAlign w:val="bottom"/>
          </w:tcPr>
          <w:p w:rsidR="009272E2" w:rsidRPr="00A86171" w:rsidRDefault="00244D78" w:rsidP="00244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</w:t>
            </w:r>
            <w:r w:rsidR="009272E2" w:rsidRPr="00A861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</w:p>
          <w:p w:rsidR="009272E2" w:rsidRDefault="009272E2" w:rsidP="00244D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171"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Усть-Лабинский район</w:t>
            </w:r>
          </w:p>
          <w:p w:rsidR="00244D78" w:rsidRPr="00A86171" w:rsidRDefault="00244D78" w:rsidP="00244D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Поликин</w:t>
            </w:r>
            <w:proofErr w:type="spellEnd"/>
          </w:p>
        </w:tc>
        <w:tc>
          <w:tcPr>
            <w:tcW w:w="0" w:type="auto"/>
            <w:vAlign w:val="bottom"/>
          </w:tcPr>
          <w:p w:rsidR="00244D78" w:rsidRDefault="00244D78" w:rsidP="00244D7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8617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A861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 главы муниципального образования </w:t>
            </w:r>
          </w:p>
          <w:p w:rsidR="009272E2" w:rsidRPr="00244D78" w:rsidRDefault="00244D78" w:rsidP="00244D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171"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Усть-Лабинский район</w:t>
            </w:r>
          </w:p>
          <w:p w:rsidR="009272E2" w:rsidRPr="009272E2" w:rsidRDefault="009272E2" w:rsidP="00244D7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2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9272E2">
              <w:rPr>
                <w:rFonts w:ascii="Times New Roman" w:eastAsia="Times New Roman" w:hAnsi="Times New Roman" w:cs="Times New Roman"/>
                <w:sz w:val="28"/>
                <w:szCs w:val="28"/>
              </w:rPr>
              <w:t>Гайнюченко</w:t>
            </w:r>
            <w:proofErr w:type="spellEnd"/>
          </w:p>
        </w:tc>
      </w:tr>
    </w:tbl>
    <w:p w:rsidR="009272E2" w:rsidRDefault="009272E2" w:rsidP="00125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2E2" w:rsidRDefault="009272E2" w:rsidP="00125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2E2" w:rsidRDefault="009272E2" w:rsidP="00125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2E2" w:rsidRDefault="009272E2" w:rsidP="00125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2E2" w:rsidRDefault="009272E2" w:rsidP="00125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2E2" w:rsidRDefault="009272E2" w:rsidP="00125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2E2" w:rsidRDefault="009272E2" w:rsidP="00125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2E2" w:rsidRDefault="009272E2" w:rsidP="00125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2E2" w:rsidRDefault="009272E2" w:rsidP="00125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2E2" w:rsidRDefault="009272E2" w:rsidP="00125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2E2" w:rsidRDefault="009272E2" w:rsidP="00125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2E2" w:rsidRDefault="009272E2" w:rsidP="00125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2E2" w:rsidRDefault="009272E2" w:rsidP="00125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2E2" w:rsidRDefault="009272E2" w:rsidP="00125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2E2" w:rsidRDefault="009272E2" w:rsidP="00125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2E2" w:rsidRDefault="009272E2" w:rsidP="00125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2E2" w:rsidRDefault="009272E2" w:rsidP="00125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6397" w:rsidRPr="00125196" w:rsidRDefault="00276397" w:rsidP="001251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2E2" w:rsidRPr="009272E2" w:rsidRDefault="009272E2" w:rsidP="009272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72E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272E2" w:rsidRPr="009272E2" w:rsidRDefault="009272E2" w:rsidP="009272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72E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272E2" w:rsidRPr="009272E2" w:rsidRDefault="009272E2" w:rsidP="009272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72E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272E2" w:rsidRPr="009272E2" w:rsidRDefault="009272E2" w:rsidP="009272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72E2">
        <w:rPr>
          <w:rFonts w:ascii="Times New Roman" w:hAnsi="Times New Roman" w:cs="Times New Roman"/>
          <w:sz w:val="28"/>
          <w:szCs w:val="28"/>
        </w:rPr>
        <w:t>Усть-Лабинский район</w:t>
      </w:r>
    </w:p>
    <w:p w:rsidR="009272E2" w:rsidRDefault="009272E2" w:rsidP="009272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72E2">
        <w:rPr>
          <w:rFonts w:ascii="Times New Roman" w:hAnsi="Times New Roman" w:cs="Times New Roman"/>
          <w:sz w:val="28"/>
          <w:szCs w:val="28"/>
        </w:rPr>
        <w:t>от __________ № ___________</w:t>
      </w:r>
    </w:p>
    <w:p w:rsidR="009272E2" w:rsidRDefault="009272E2" w:rsidP="00A86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F36" w:rsidRDefault="003F6F36" w:rsidP="00A86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2E2" w:rsidRPr="009272E2" w:rsidRDefault="009272E2" w:rsidP="00927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2E2" w:rsidRPr="009272E2" w:rsidRDefault="00125196" w:rsidP="00927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2E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272E2" w:rsidRDefault="009272E2" w:rsidP="003F6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2E2">
        <w:rPr>
          <w:rFonts w:ascii="Times New Roman" w:hAnsi="Times New Roman" w:cs="Times New Roman"/>
          <w:b/>
          <w:sz w:val="28"/>
          <w:szCs w:val="28"/>
        </w:rPr>
        <w:t>ПРОВЕДЕНИЯ ОСМОТРА ЗДАНИЙ, СООРУЖЕНИЙ В ЦЕЛЯХ ОЦЕНКИ ИХ ТЕХНИЧЕСКОГО СОСТОЯНИЯ И НАДЛЕЖАЩЕГО ТЕХНИЧЕСКОГО ОБСЛУЖИВАНИЯ НА ТЕРРИТОРИИ СЕЛЬСКИХ  ПОСЕЛЕНИЙ МУНИЦИПАЛЬНОГО ОБРАЗОВАНИЯ УСТЬ-ЛАБИНСКИЙ РАЙОН</w:t>
      </w:r>
    </w:p>
    <w:p w:rsidR="009272E2" w:rsidRPr="009272E2" w:rsidRDefault="009272E2" w:rsidP="00927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196" w:rsidRPr="00125196" w:rsidRDefault="0012519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96">
        <w:rPr>
          <w:rFonts w:ascii="Times New Roman" w:hAnsi="Times New Roman" w:cs="Times New Roman"/>
          <w:sz w:val="28"/>
          <w:szCs w:val="28"/>
        </w:rPr>
        <w:t>1.</w:t>
      </w:r>
      <w:r w:rsidRPr="0012519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25196">
        <w:rPr>
          <w:rFonts w:ascii="Times New Roman" w:hAnsi="Times New Roman" w:cs="Times New Roman"/>
          <w:sz w:val="28"/>
          <w:szCs w:val="28"/>
        </w:rPr>
        <w:t>Порядок проведения осмотра зданий, сооружений в целях оценки их технического состояния и надлежащего технического обслуживания на территории сельских поселений муниципального образования Усть-Лабинский район (далее - Порядок) разработан в соответствии с Градостроительным кодексом Российской Федерации,</w:t>
      </w:r>
      <w:r w:rsidR="009272E2">
        <w:rPr>
          <w:rFonts w:ascii="Times New Roman" w:hAnsi="Times New Roman" w:cs="Times New Roman"/>
          <w:sz w:val="28"/>
          <w:szCs w:val="28"/>
        </w:rPr>
        <w:t xml:space="preserve"> Ф</w:t>
      </w:r>
      <w:r w:rsidRPr="00125196">
        <w:rPr>
          <w:rFonts w:ascii="Times New Roman" w:hAnsi="Times New Roman" w:cs="Times New Roman"/>
          <w:sz w:val="28"/>
          <w:szCs w:val="28"/>
        </w:rPr>
        <w:t>едеральным законом от 6 октября 2003 № 131-ФЗ «Об общих принципах организации местного самоуправления в Российской Федерации», Федеральным законом от 30 декабря 2009 года № 384-ФЗ «Технический регламент о</w:t>
      </w:r>
      <w:proofErr w:type="gramEnd"/>
      <w:r w:rsidRPr="00125196">
        <w:rPr>
          <w:rFonts w:ascii="Times New Roman" w:hAnsi="Times New Roman" w:cs="Times New Roman"/>
          <w:sz w:val="28"/>
          <w:szCs w:val="28"/>
        </w:rPr>
        <w:t xml:space="preserve"> безопасности зданий и сооружений».</w:t>
      </w:r>
    </w:p>
    <w:p w:rsidR="00125196" w:rsidRPr="00125196" w:rsidRDefault="0012519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96">
        <w:rPr>
          <w:rFonts w:ascii="Times New Roman" w:hAnsi="Times New Roman" w:cs="Times New Roman"/>
          <w:sz w:val="28"/>
          <w:szCs w:val="28"/>
        </w:rPr>
        <w:t>2.</w:t>
      </w:r>
      <w:r w:rsidRPr="00125196">
        <w:rPr>
          <w:rFonts w:ascii="Times New Roman" w:hAnsi="Times New Roman" w:cs="Times New Roman"/>
          <w:sz w:val="28"/>
          <w:szCs w:val="28"/>
        </w:rPr>
        <w:tab/>
        <w:t>Настоящим Порядком устанавливается процедура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 (далее осмотр зданий, сооружений).</w:t>
      </w:r>
    </w:p>
    <w:p w:rsidR="00125196" w:rsidRPr="00125196" w:rsidRDefault="0012519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96">
        <w:rPr>
          <w:rFonts w:ascii="Times New Roman" w:hAnsi="Times New Roman" w:cs="Times New Roman"/>
          <w:sz w:val="28"/>
          <w:szCs w:val="28"/>
        </w:rPr>
        <w:t>З. Настоящий Порядок применяется при проведении осмотра зданий, сооружений,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</w:t>
      </w:r>
    </w:p>
    <w:p w:rsidR="00125196" w:rsidRPr="00125196" w:rsidRDefault="0012519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96">
        <w:rPr>
          <w:rFonts w:ascii="Times New Roman" w:hAnsi="Times New Roman" w:cs="Times New Roman"/>
          <w:sz w:val="28"/>
          <w:szCs w:val="28"/>
        </w:rPr>
        <w:t>4.</w:t>
      </w:r>
      <w:r w:rsidRPr="00125196">
        <w:rPr>
          <w:rFonts w:ascii="Times New Roman" w:hAnsi="Times New Roman" w:cs="Times New Roman"/>
          <w:sz w:val="28"/>
          <w:szCs w:val="28"/>
        </w:rPr>
        <w:tab/>
        <w:t>Целью проведения осмотра зданий, сооружений является оценка их 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объектов.</w:t>
      </w:r>
    </w:p>
    <w:p w:rsidR="00125196" w:rsidRPr="00125196" w:rsidRDefault="0012519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96">
        <w:rPr>
          <w:rFonts w:ascii="Times New Roman" w:hAnsi="Times New Roman" w:cs="Times New Roman"/>
          <w:sz w:val="28"/>
          <w:szCs w:val="28"/>
        </w:rPr>
        <w:t>5.</w:t>
      </w:r>
      <w:r w:rsidRPr="00125196">
        <w:rPr>
          <w:rFonts w:ascii="Times New Roman" w:hAnsi="Times New Roman" w:cs="Times New Roman"/>
          <w:sz w:val="28"/>
          <w:szCs w:val="28"/>
        </w:rPr>
        <w:tab/>
        <w:t>Проведение осмотра зданий и сооружений основывается на следующих принципах:</w:t>
      </w:r>
    </w:p>
    <w:p w:rsidR="00125196" w:rsidRPr="00125196" w:rsidRDefault="0012519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96">
        <w:rPr>
          <w:rFonts w:ascii="Times New Roman" w:hAnsi="Times New Roman" w:cs="Times New Roman"/>
          <w:sz w:val="28"/>
          <w:szCs w:val="28"/>
        </w:rPr>
        <w:t>1)</w:t>
      </w:r>
      <w:r w:rsidRPr="00125196">
        <w:rPr>
          <w:rFonts w:ascii="Times New Roman" w:hAnsi="Times New Roman" w:cs="Times New Roman"/>
          <w:sz w:val="28"/>
          <w:szCs w:val="28"/>
        </w:rPr>
        <w:tab/>
        <w:t>соблюдение требований действующего законодательства;</w:t>
      </w:r>
    </w:p>
    <w:p w:rsidR="00125196" w:rsidRPr="00125196" w:rsidRDefault="0012519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96">
        <w:rPr>
          <w:rFonts w:ascii="Times New Roman" w:hAnsi="Times New Roman" w:cs="Times New Roman"/>
          <w:sz w:val="28"/>
          <w:szCs w:val="28"/>
        </w:rPr>
        <w:t>2)</w:t>
      </w:r>
      <w:r w:rsidRPr="00125196">
        <w:rPr>
          <w:rFonts w:ascii="Times New Roman" w:hAnsi="Times New Roman" w:cs="Times New Roman"/>
          <w:sz w:val="28"/>
          <w:szCs w:val="28"/>
        </w:rPr>
        <w:tab/>
        <w:t xml:space="preserve">открытость и доступность для физических, юридических лиц информации о проведении осмотра зданий, сооружений и выдаче </w:t>
      </w:r>
      <w:r w:rsidRPr="00125196">
        <w:rPr>
          <w:rFonts w:ascii="Times New Roman" w:hAnsi="Times New Roman" w:cs="Times New Roman"/>
          <w:sz w:val="28"/>
          <w:szCs w:val="28"/>
        </w:rPr>
        <w:lastRenderedPageBreak/>
        <w:t>рекомендаций о мерах по устранению выявленных нарушений при осмотре зданий, сооружений;</w:t>
      </w:r>
    </w:p>
    <w:p w:rsidR="00125196" w:rsidRPr="00125196" w:rsidRDefault="0012519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96">
        <w:rPr>
          <w:rFonts w:ascii="Times New Roman" w:hAnsi="Times New Roman" w:cs="Times New Roman"/>
          <w:sz w:val="28"/>
          <w:szCs w:val="28"/>
        </w:rPr>
        <w:t>3)</w:t>
      </w:r>
      <w:r w:rsidRPr="00125196">
        <w:rPr>
          <w:rFonts w:ascii="Times New Roman" w:hAnsi="Times New Roman" w:cs="Times New Roman"/>
          <w:sz w:val="28"/>
          <w:szCs w:val="28"/>
        </w:rPr>
        <w:tab/>
        <w:t>объективность и всесторонность проведения осмотров зданий, сооружений, а также достоверность их результатов;</w:t>
      </w:r>
    </w:p>
    <w:p w:rsidR="00125196" w:rsidRPr="00125196" w:rsidRDefault="0012519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96">
        <w:rPr>
          <w:rFonts w:ascii="Times New Roman" w:hAnsi="Times New Roman" w:cs="Times New Roman"/>
          <w:sz w:val="28"/>
          <w:szCs w:val="28"/>
        </w:rPr>
        <w:t>4)</w:t>
      </w:r>
      <w:r w:rsidRPr="00125196">
        <w:rPr>
          <w:rFonts w:ascii="Times New Roman" w:hAnsi="Times New Roman" w:cs="Times New Roman"/>
          <w:sz w:val="28"/>
          <w:szCs w:val="28"/>
        </w:rPr>
        <w:tab/>
        <w:t>возможность обжалования неправомерных действий (бездействия) уполномоченного на проведение осмотра зданий, сооружений органа администрации муниципального образования Усть-Лабинский район, его должностных лиц.</w:t>
      </w:r>
    </w:p>
    <w:p w:rsidR="00125196" w:rsidRPr="00125196" w:rsidRDefault="0012519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96">
        <w:rPr>
          <w:rFonts w:ascii="Times New Roman" w:hAnsi="Times New Roman" w:cs="Times New Roman"/>
          <w:sz w:val="28"/>
          <w:szCs w:val="28"/>
        </w:rPr>
        <w:t>6.</w:t>
      </w:r>
      <w:r w:rsidRPr="00125196">
        <w:rPr>
          <w:rFonts w:ascii="Times New Roman" w:hAnsi="Times New Roman" w:cs="Times New Roman"/>
          <w:sz w:val="28"/>
          <w:szCs w:val="28"/>
        </w:rPr>
        <w:tab/>
        <w:t xml:space="preserve">Уполномоченным органом администрации муниципального образования Усть-Лабинский район (далее уполномоченный орган) за проведение осмотра зданий, сооружений является управление архитектуры и  градостроительства администрации муниципального образования </w:t>
      </w:r>
      <w:proofErr w:type="spellStart"/>
      <w:r w:rsidRPr="0012519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125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196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1251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35C1E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125196">
        <w:rPr>
          <w:rFonts w:ascii="Times New Roman" w:hAnsi="Times New Roman" w:cs="Times New Roman"/>
          <w:sz w:val="28"/>
          <w:szCs w:val="28"/>
        </w:rPr>
        <w:t>.</w:t>
      </w:r>
    </w:p>
    <w:p w:rsidR="00125196" w:rsidRPr="00125196" w:rsidRDefault="0012519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96">
        <w:rPr>
          <w:rFonts w:ascii="Times New Roman" w:hAnsi="Times New Roman" w:cs="Times New Roman"/>
          <w:sz w:val="28"/>
          <w:szCs w:val="28"/>
        </w:rPr>
        <w:t>Оценка технического состояния и надлежащего технического обслуживания зданий и сооружений возлагается на межведомственную комиссию администрации муниципального образования Усть-Лабинский район по использованию жилищного фонда, созданную муниципальным правовым актом администрации муниципального образования Усть-Лабинский район.</w:t>
      </w:r>
    </w:p>
    <w:p w:rsidR="00125196" w:rsidRPr="00125196" w:rsidRDefault="0012519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96">
        <w:rPr>
          <w:rFonts w:ascii="Times New Roman" w:hAnsi="Times New Roman" w:cs="Times New Roman"/>
          <w:sz w:val="28"/>
          <w:szCs w:val="28"/>
        </w:rPr>
        <w:t>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</w:t>
      </w:r>
    </w:p>
    <w:p w:rsidR="00125196" w:rsidRPr="00125196" w:rsidRDefault="0012519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96">
        <w:rPr>
          <w:rFonts w:ascii="Times New Roman" w:hAnsi="Times New Roman" w:cs="Times New Roman"/>
          <w:sz w:val="28"/>
          <w:szCs w:val="28"/>
        </w:rPr>
        <w:t xml:space="preserve">В случае если для проведения осмотра зданий, сооружений требуются специальные познания к </w:t>
      </w:r>
      <w:proofErr w:type="gramStart"/>
      <w:r w:rsidRPr="00125196">
        <w:rPr>
          <w:rFonts w:ascii="Times New Roman" w:hAnsi="Times New Roman" w:cs="Times New Roman"/>
          <w:sz w:val="28"/>
          <w:szCs w:val="28"/>
        </w:rPr>
        <w:t>его проведению, уполномоченным органом привлекаются</w:t>
      </w:r>
      <w:proofErr w:type="gramEnd"/>
      <w:r w:rsidRPr="00125196">
        <w:rPr>
          <w:rFonts w:ascii="Times New Roman" w:hAnsi="Times New Roman" w:cs="Times New Roman"/>
          <w:sz w:val="28"/>
          <w:szCs w:val="28"/>
        </w:rPr>
        <w:t xml:space="preserve"> эксперты представители экспертных и иных организаций в порядке, установленном действующим законодательством. </w:t>
      </w:r>
    </w:p>
    <w:p w:rsidR="00125196" w:rsidRPr="00125196" w:rsidRDefault="0012519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96">
        <w:rPr>
          <w:rFonts w:ascii="Times New Roman" w:hAnsi="Times New Roman" w:cs="Times New Roman"/>
          <w:sz w:val="28"/>
          <w:szCs w:val="28"/>
        </w:rPr>
        <w:t>7.</w:t>
      </w:r>
      <w:r w:rsidRPr="00125196">
        <w:rPr>
          <w:rFonts w:ascii="Times New Roman" w:hAnsi="Times New Roman" w:cs="Times New Roman"/>
          <w:sz w:val="28"/>
          <w:szCs w:val="28"/>
        </w:rPr>
        <w:tab/>
        <w:t>Осмотр зданий, сооружений проводится в случае поступления в уполномоченный орган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- заявление).</w:t>
      </w:r>
    </w:p>
    <w:p w:rsidR="00125196" w:rsidRPr="00125196" w:rsidRDefault="0012519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96">
        <w:rPr>
          <w:rFonts w:ascii="Times New Roman" w:hAnsi="Times New Roman" w:cs="Times New Roman"/>
          <w:sz w:val="28"/>
          <w:szCs w:val="28"/>
        </w:rPr>
        <w:t>8.</w:t>
      </w:r>
      <w:r w:rsidRPr="00125196">
        <w:rPr>
          <w:rFonts w:ascii="Times New Roman" w:hAnsi="Times New Roman" w:cs="Times New Roman"/>
          <w:sz w:val="28"/>
          <w:szCs w:val="28"/>
        </w:rPr>
        <w:tab/>
        <w:t>Срок проведения осмотра зданий, сооружений, выдачи рекомендаций и направления ответа о результатах рассмотрения заявления не может превышать двадцати рабочих дней со дня регистрации заявления в уполномоченном органе.</w:t>
      </w:r>
    </w:p>
    <w:p w:rsidR="00125196" w:rsidRPr="00125196" w:rsidRDefault="0012519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96">
        <w:rPr>
          <w:rFonts w:ascii="Times New Roman" w:hAnsi="Times New Roman" w:cs="Times New Roman"/>
          <w:sz w:val="28"/>
          <w:szCs w:val="28"/>
        </w:rPr>
        <w:t>Срок проведения осмотра зданий, сооружений, выдачи рекомендаций и направления ответа о результатах рассмотрения заявления в случае поступления заявления о возникновении аварийных ситуаций в зданиях, сооружениях или возникновении угрозы разрушения зданий, сооружений не может превышать десяти рабочих дней со дня регистрации заявления в уполномоченном органе.</w:t>
      </w:r>
    </w:p>
    <w:p w:rsidR="00125196" w:rsidRPr="00125196" w:rsidRDefault="006C6D38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125196" w:rsidRPr="00125196">
        <w:rPr>
          <w:rFonts w:ascii="Times New Roman" w:hAnsi="Times New Roman" w:cs="Times New Roman"/>
          <w:sz w:val="28"/>
          <w:szCs w:val="28"/>
        </w:rPr>
        <w:t>Осмотр здания, сооружения проводится на основании муниципального правового акта о проведении осмотра здания, сооружения (далее  муниципальный правовой акт), изданного в установленном порядке.</w:t>
      </w:r>
    </w:p>
    <w:p w:rsidR="00125196" w:rsidRPr="00125196" w:rsidRDefault="006C6D38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25196" w:rsidRPr="00125196">
        <w:rPr>
          <w:rFonts w:ascii="Times New Roman" w:hAnsi="Times New Roman" w:cs="Times New Roman"/>
          <w:sz w:val="28"/>
          <w:szCs w:val="28"/>
        </w:rPr>
        <w:t>В муниципальном правовом акте указываются:</w:t>
      </w:r>
    </w:p>
    <w:p w:rsidR="00125196" w:rsidRPr="00125196" w:rsidRDefault="006C6D38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25196" w:rsidRPr="00125196">
        <w:rPr>
          <w:rFonts w:ascii="Times New Roman" w:hAnsi="Times New Roman" w:cs="Times New Roman"/>
          <w:sz w:val="28"/>
          <w:szCs w:val="28"/>
        </w:rPr>
        <w:t>наименование уполномоченного органа;</w:t>
      </w:r>
    </w:p>
    <w:p w:rsidR="00125196" w:rsidRPr="00125196" w:rsidRDefault="006C6D38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25196" w:rsidRPr="00125196">
        <w:rPr>
          <w:rFonts w:ascii="Times New Roman" w:hAnsi="Times New Roman" w:cs="Times New Roman"/>
          <w:sz w:val="28"/>
          <w:szCs w:val="28"/>
        </w:rPr>
        <w:t>фамилия, имя, отчество (последнее — при наличии), должность лица уполномоченного органа, ответственного за осуществление осмотра здания, сооружения.</w:t>
      </w:r>
    </w:p>
    <w:p w:rsidR="00125196" w:rsidRPr="00125196" w:rsidRDefault="00D35C1E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5196" w:rsidRPr="00125196">
        <w:rPr>
          <w:rFonts w:ascii="Times New Roman" w:hAnsi="Times New Roman" w:cs="Times New Roman"/>
          <w:sz w:val="28"/>
          <w:szCs w:val="28"/>
        </w:rPr>
        <w:t>) наименование юридического лица или фамилия, имя, отчество (последнее при наличии) физического лица, владеющего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сооружением; адрес места нахождения или жительства (при наличии таких сведений в уполномоченном органе);</w:t>
      </w:r>
    </w:p>
    <w:p w:rsidR="00125196" w:rsidRPr="00125196" w:rsidRDefault="006C6D38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25196" w:rsidRPr="00125196">
        <w:rPr>
          <w:rFonts w:ascii="Times New Roman" w:hAnsi="Times New Roman" w:cs="Times New Roman"/>
          <w:sz w:val="28"/>
          <w:szCs w:val="28"/>
        </w:rPr>
        <w:t>предмет осмотра здания, сооружения;</w:t>
      </w:r>
    </w:p>
    <w:p w:rsidR="006C6D38" w:rsidRDefault="006C6D38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25196" w:rsidRPr="00125196">
        <w:rPr>
          <w:rFonts w:ascii="Times New Roman" w:hAnsi="Times New Roman" w:cs="Times New Roman"/>
          <w:sz w:val="28"/>
          <w:szCs w:val="28"/>
        </w:rPr>
        <w:t xml:space="preserve">правовые основания проведения осмотра здания, сооружения; </w:t>
      </w:r>
    </w:p>
    <w:p w:rsidR="00125196" w:rsidRPr="00125196" w:rsidRDefault="0012519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96">
        <w:rPr>
          <w:rFonts w:ascii="Times New Roman" w:hAnsi="Times New Roman" w:cs="Times New Roman"/>
          <w:sz w:val="28"/>
          <w:szCs w:val="28"/>
        </w:rPr>
        <w:t>6) дата и время проведения осмотра здания, сооружения.</w:t>
      </w:r>
    </w:p>
    <w:p w:rsidR="00125196" w:rsidRPr="00125196" w:rsidRDefault="0012519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96">
        <w:rPr>
          <w:rFonts w:ascii="Times New Roman" w:hAnsi="Times New Roman" w:cs="Times New Roman"/>
          <w:sz w:val="28"/>
          <w:szCs w:val="28"/>
        </w:rPr>
        <w:t xml:space="preserve">11. Лицо, ответственное за эксплуатацию здания, сооружения, уведомляется о проведении осмотра здания, сооружения не </w:t>
      </w:r>
      <w:proofErr w:type="gramStart"/>
      <w:r w:rsidRPr="0012519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25196">
        <w:rPr>
          <w:rFonts w:ascii="Times New Roman" w:hAnsi="Times New Roman" w:cs="Times New Roman"/>
          <w:sz w:val="28"/>
          <w:szCs w:val="28"/>
        </w:rPr>
        <w:t xml:space="preserve"> чем за три рабочих дня до начала проведения осмотра здания, сооружения посредством направления заказным почтовым отправлением с уведомлением о вручении или иным доступным способом (факсом, нарочно) копии муниципального правового акта с указанием на возможность принятия участия в осмотре здания, сооружения.</w:t>
      </w:r>
    </w:p>
    <w:p w:rsidR="00125196" w:rsidRPr="00125196" w:rsidRDefault="0012519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96">
        <w:rPr>
          <w:rFonts w:ascii="Times New Roman" w:hAnsi="Times New Roman" w:cs="Times New Roman"/>
          <w:sz w:val="28"/>
          <w:szCs w:val="28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 сооружений лицо, ответственное за эксплуатацию здания, сооружения, уведомляется о проведении осмотра здания, сооружения уполномоченным органом не менее чем з</w:t>
      </w:r>
      <w:r w:rsidR="006C6D38">
        <w:rPr>
          <w:rFonts w:ascii="Times New Roman" w:hAnsi="Times New Roman" w:cs="Times New Roman"/>
          <w:sz w:val="28"/>
          <w:szCs w:val="28"/>
        </w:rPr>
        <w:t xml:space="preserve">а двадцать четыре часа </w:t>
      </w:r>
      <w:r w:rsidRPr="00125196">
        <w:rPr>
          <w:rFonts w:ascii="Times New Roman" w:hAnsi="Times New Roman" w:cs="Times New Roman"/>
          <w:sz w:val="28"/>
          <w:szCs w:val="28"/>
        </w:rPr>
        <w:t>до начала его проведения любым доступным способом.</w:t>
      </w:r>
    </w:p>
    <w:p w:rsidR="00125196" w:rsidRPr="00125196" w:rsidRDefault="0012519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96">
        <w:rPr>
          <w:rFonts w:ascii="Times New Roman" w:hAnsi="Times New Roman" w:cs="Times New Roman"/>
          <w:sz w:val="28"/>
          <w:szCs w:val="28"/>
        </w:rPr>
        <w:t>12.</w:t>
      </w:r>
      <w:r w:rsidRPr="00125196">
        <w:rPr>
          <w:rFonts w:ascii="Times New Roman" w:hAnsi="Times New Roman" w:cs="Times New Roman"/>
          <w:sz w:val="28"/>
          <w:szCs w:val="28"/>
        </w:rPr>
        <w:tab/>
        <w:t>Осмотр зданий, сооружений проводится с участием лица, ответственного за эксплуатацию здания, сооружения, или его уполномоченного представителя.</w:t>
      </w:r>
    </w:p>
    <w:p w:rsidR="00125196" w:rsidRPr="00125196" w:rsidRDefault="0012519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96">
        <w:rPr>
          <w:rFonts w:ascii="Times New Roman" w:hAnsi="Times New Roman" w:cs="Times New Roman"/>
          <w:sz w:val="28"/>
          <w:szCs w:val="28"/>
        </w:rPr>
        <w:t>Присутствие лица, ответственного за эксплуатацию здания, сооружения, или его уполномоченного представителя не обязательно при проведении осмотра в связи с заявлением, в котором содержится информация о возникновении аварийных ситуаций в зданиях, сооружениях или возникновении угрозы разрушения зданий, сооружений.</w:t>
      </w:r>
    </w:p>
    <w:p w:rsidR="00125196" w:rsidRPr="00125196" w:rsidRDefault="00125196" w:rsidP="006C6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96">
        <w:rPr>
          <w:rFonts w:ascii="Times New Roman" w:hAnsi="Times New Roman" w:cs="Times New Roman"/>
          <w:sz w:val="28"/>
          <w:szCs w:val="28"/>
        </w:rPr>
        <w:t>13.</w:t>
      </w:r>
      <w:r w:rsidRPr="0012519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25196">
        <w:rPr>
          <w:rFonts w:ascii="Times New Roman" w:hAnsi="Times New Roman" w:cs="Times New Roman"/>
          <w:sz w:val="28"/>
          <w:szCs w:val="28"/>
        </w:rPr>
        <w:t>Осмотр здания, сооружения начинается с предъявления служебного удостоверения должностным лицом уполномоченного органа, обязательного ознакомления лица, ответственного за эксп</w:t>
      </w:r>
      <w:r w:rsidR="006C6D38">
        <w:rPr>
          <w:rFonts w:ascii="Times New Roman" w:hAnsi="Times New Roman" w:cs="Times New Roman"/>
          <w:sz w:val="28"/>
          <w:szCs w:val="28"/>
        </w:rPr>
        <w:t xml:space="preserve">луатацию здания, сооружения, или </w:t>
      </w:r>
      <w:r w:rsidRPr="00125196">
        <w:rPr>
          <w:rFonts w:ascii="Times New Roman" w:hAnsi="Times New Roman" w:cs="Times New Roman"/>
          <w:sz w:val="28"/>
          <w:szCs w:val="28"/>
        </w:rPr>
        <w:t xml:space="preserve">его уполномоченного представителя с муниципальным правовым актом и с полномочиями проводящего осмотр должностного лица уполномоченного органа, а также с основаниями проведения осмотра здания, </w:t>
      </w:r>
      <w:r w:rsidRPr="00125196">
        <w:rPr>
          <w:rFonts w:ascii="Times New Roman" w:hAnsi="Times New Roman" w:cs="Times New Roman"/>
          <w:sz w:val="28"/>
          <w:szCs w:val="28"/>
        </w:rPr>
        <w:lastRenderedPageBreak/>
        <w:t>сооружения, видами и объёмом мероприятий, со сроками и условиями его проведения.</w:t>
      </w:r>
      <w:proofErr w:type="gramEnd"/>
    </w:p>
    <w:p w:rsidR="00125196" w:rsidRPr="00125196" w:rsidRDefault="0012519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96">
        <w:rPr>
          <w:rFonts w:ascii="Times New Roman" w:hAnsi="Times New Roman" w:cs="Times New Roman"/>
          <w:sz w:val="28"/>
          <w:szCs w:val="28"/>
        </w:rPr>
        <w:t>Данное требование не применяется в случае отсутствия лица, ответственного за эксплуатацию здания, сооружения, или его уполномоченного представителя в случае, указанном в абзаце втором пункта 12 настоящего Порядка.</w:t>
      </w:r>
    </w:p>
    <w:p w:rsidR="00125196" w:rsidRPr="00125196" w:rsidRDefault="0012519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96">
        <w:rPr>
          <w:rFonts w:ascii="Times New Roman" w:hAnsi="Times New Roman" w:cs="Times New Roman"/>
          <w:sz w:val="28"/>
          <w:szCs w:val="28"/>
        </w:rPr>
        <w:t>Лицу, ответственному за эксплуатацию здания, сооружения должностным лицом уполномоченного органа, осуществляющим осмотр здания, сооружения, под роспись вручается копия муниципального правового акта.</w:t>
      </w:r>
    </w:p>
    <w:p w:rsidR="00125196" w:rsidRPr="00125196" w:rsidRDefault="0012519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96">
        <w:rPr>
          <w:rFonts w:ascii="Times New Roman" w:hAnsi="Times New Roman" w:cs="Times New Roman"/>
          <w:sz w:val="28"/>
          <w:szCs w:val="28"/>
        </w:rPr>
        <w:t>14.</w:t>
      </w:r>
      <w:r w:rsidRPr="00125196">
        <w:rPr>
          <w:rFonts w:ascii="Times New Roman" w:hAnsi="Times New Roman" w:cs="Times New Roman"/>
          <w:sz w:val="28"/>
          <w:szCs w:val="28"/>
        </w:rPr>
        <w:tab/>
        <w:t>Лицо, ответственное за эксплуатацию здания, сооружения, обязано представить должностному лицу уполномоченного органа, осуществляющему осмотр здания, сооружения, возможность ознакомиться с документами, связанными с целями, задачами и предметом осмотра, а также обеспечить доступ на территорию, в подлежащие осмотру здания, сооружения, помещения в них, к оборудованию систем и сетей инженерно-технического обеспечения здания, сооружения.</w:t>
      </w:r>
    </w:p>
    <w:p w:rsidR="00125196" w:rsidRPr="00125196" w:rsidRDefault="0012519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96">
        <w:rPr>
          <w:rFonts w:ascii="Times New Roman" w:hAnsi="Times New Roman" w:cs="Times New Roman"/>
          <w:sz w:val="28"/>
          <w:szCs w:val="28"/>
        </w:rPr>
        <w:t>15.</w:t>
      </w:r>
      <w:r w:rsidRPr="0012519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25196">
        <w:rPr>
          <w:rFonts w:ascii="Times New Roman" w:hAnsi="Times New Roman" w:cs="Times New Roman"/>
          <w:sz w:val="28"/>
          <w:szCs w:val="28"/>
        </w:rPr>
        <w:t xml:space="preserve">При осмотре здания, сооружения проводится визуальное обследование конструкций (с </w:t>
      </w:r>
      <w:proofErr w:type="spellStart"/>
      <w:r w:rsidRPr="00125196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125196">
        <w:rPr>
          <w:rFonts w:ascii="Times New Roman" w:hAnsi="Times New Roman" w:cs="Times New Roman"/>
          <w:sz w:val="28"/>
          <w:szCs w:val="28"/>
        </w:rPr>
        <w:t xml:space="preserve"> видимых дефектов), изучаются сведения об осматриваемом объекте (время строительства, сроки  эксплуатации), общая характеристика объёмно-планировочного и конструктивного решений и систем инженерного оборудования, производятся </w:t>
      </w:r>
      <w:proofErr w:type="spellStart"/>
      <w:r w:rsidRPr="00125196">
        <w:rPr>
          <w:rFonts w:ascii="Times New Roman" w:hAnsi="Times New Roman" w:cs="Times New Roman"/>
          <w:sz w:val="28"/>
          <w:szCs w:val="28"/>
        </w:rPr>
        <w:t>обмерочные</w:t>
      </w:r>
      <w:proofErr w:type="spellEnd"/>
      <w:r w:rsidRPr="00125196">
        <w:rPr>
          <w:rFonts w:ascii="Times New Roman" w:hAnsi="Times New Roman" w:cs="Times New Roman"/>
          <w:sz w:val="28"/>
          <w:szCs w:val="28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надёжности</w:t>
      </w:r>
      <w:proofErr w:type="gramEnd"/>
      <w:r w:rsidRPr="00125196">
        <w:rPr>
          <w:rFonts w:ascii="Times New Roman" w:hAnsi="Times New Roman" w:cs="Times New Roman"/>
          <w:sz w:val="28"/>
          <w:szCs w:val="28"/>
        </w:rPr>
        <w:t xml:space="preserve"> и безопасности объектов, требованиями проектной документации осматриваемого объекта.</w:t>
      </w:r>
    </w:p>
    <w:p w:rsidR="00125196" w:rsidRPr="00125196" w:rsidRDefault="0012519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96">
        <w:rPr>
          <w:rFonts w:ascii="Times New Roman" w:hAnsi="Times New Roman" w:cs="Times New Roman"/>
          <w:sz w:val="28"/>
          <w:szCs w:val="28"/>
        </w:rPr>
        <w:t>16.</w:t>
      </w:r>
      <w:r w:rsidRPr="00125196">
        <w:rPr>
          <w:rFonts w:ascii="Times New Roman" w:hAnsi="Times New Roman" w:cs="Times New Roman"/>
          <w:sz w:val="28"/>
          <w:szCs w:val="28"/>
        </w:rPr>
        <w:tab/>
        <w:t>По результатам осмотра зданий, сооружений составляется акт осмотра здания, сооружен</w:t>
      </w:r>
      <w:r w:rsidR="00D35C1E">
        <w:rPr>
          <w:rFonts w:ascii="Times New Roman" w:hAnsi="Times New Roman" w:cs="Times New Roman"/>
          <w:sz w:val="28"/>
          <w:szCs w:val="28"/>
        </w:rPr>
        <w:t>ия по форме согласно Приложению</w:t>
      </w:r>
      <w:r w:rsidRPr="00125196">
        <w:rPr>
          <w:rFonts w:ascii="Times New Roman" w:hAnsi="Times New Roman" w:cs="Times New Roman"/>
          <w:sz w:val="28"/>
          <w:szCs w:val="28"/>
        </w:rPr>
        <w:t xml:space="preserve"> к Порядку (далее - акт осмотра).</w:t>
      </w:r>
    </w:p>
    <w:p w:rsidR="00125196" w:rsidRPr="00125196" w:rsidRDefault="0012519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96">
        <w:rPr>
          <w:rFonts w:ascii="Times New Roman" w:hAnsi="Times New Roman" w:cs="Times New Roman"/>
          <w:sz w:val="28"/>
          <w:szCs w:val="28"/>
        </w:rPr>
        <w:t>К акту осмотра здания, сооружения прилагаются:</w:t>
      </w:r>
    </w:p>
    <w:p w:rsidR="00F22CA1" w:rsidRDefault="00F22CA1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196" w:rsidRPr="00125196">
        <w:rPr>
          <w:rFonts w:ascii="Times New Roman" w:hAnsi="Times New Roman" w:cs="Times New Roman"/>
          <w:sz w:val="28"/>
          <w:szCs w:val="28"/>
        </w:rPr>
        <w:t xml:space="preserve">объяснения лиц, допустивших нарушение требований законодательства Российской Федерации к эксплуатации зданий, сооружений; </w:t>
      </w:r>
    </w:p>
    <w:p w:rsidR="00F22CA1" w:rsidRDefault="00F22CA1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196" w:rsidRPr="00125196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="00125196" w:rsidRPr="00125196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="00125196" w:rsidRPr="00125196">
        <w:rPr>
          <w:rFonts w:ascii="Times New Roman" w:hAnsi="Times New Roman" w:cs="Times New Roman"/>
          <w:sz w:val="28"/>
          <w:szCs w:val="28"/>
        </w:rPr>
        <w:t xml:space="preserve">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 </w:t>
      </w:r>
    </w:p>
    <w:p w:rsidR="00125196" w:rsidRPr="00125196" w:rsidRDefault="00F22CA1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196" w:rsidRPr="00125196">
        <w:rPr>
          <w:rFonts w:ascii="Times New Roman" w:hAnsi="Times New Roman" w:cs="Times New Roman"/>
          <w:sz w:val="28"/>
          <w:szCs w:val="28"/>
        </w:rPr>
        <w:t>иные документы, материалы или их копии, связанные с результатами осмотра или содержащие информацию, подтверждающую или опровергающую наличие нарушений требований законодательства.</w:t>
      </w:r>
    </w:p>
    <w:p w:rsidR="00125196" w:rsidRPr="00125196" w:rsidRDefault="0012519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96">
        <w:rPr>
          <w:rFonts w:ascii="Times New Roman" w:hAnsi="Times New Roman" w:cs="Times New Roman"/>
          <w:sz w:val="28"/>
          <w:szCs w:val="28"/>
        </w:rPr>
        <w:t>17.</w:t>
      </w:r>
      <w:r w:rsidRPr="00125196">
        <w:rPr>
          <w:rFonts w:ascii="Times New Roman" w:hAnsi="Times New Roman" w:cs="Times New Roman"/>
          <w:sz w:val="28"/>
          <w:szCs w:val="28"/>
        </w:rPr>
        <w:tab/>
        <w:t xml:space="preserve">Акт осмотра здания, сооружения составляется должностным лицом уполномоченного органа в двух экземплярах, один из которых вручается лицу, ответственному за эксплуатацию здания, сооружения, или </w:t>
      </w:r>
      <w:r w:rsidRPr="00125196">
        <w:rPr>
          <w:rFonts w:ascii="Times New Roman" w:hAnsi="Times New Roman" w:cs="Times New Roman"/>
          <w:sz w:val="28"/>
          <w:szCs w:val="28"/>
        </w:rPr>
        <w:lastRenderedPageBreak/>
        <w:t xml:space="preserve">его уполномоченному представителю под расписку об ознакомлении либо об отказе в ознакомлении с актом осмотра здания, сооружения. </w:t>
      </w:r>
    </w:p>
    <w:p w:rsidR="00125196" w:rsidRPr="00125196" w:rsidRDefault="0012519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196">
        <w:rPr>
          <w:rFonts w:ascii="Times New Roman" w:hAnsi="Times New Roman" w:cs="Times New Roman"/>
          <w:sz w:val="28"/>
          <w:szCs w:val="28"/>
        </w:rPr>
        <w:t>В случае отсутствия лица, ответственного за эксплуатацию здания, сооружения, или его уполномоченного представителя, а также в случае отказа данного лица дать расписку об ознакомлении либо об отказе в ознакомлении с актом осмотра здания, сооружения, акт осмотра направляется заказным почтовым отправлением с уведомлением о вручении, которое приобщается ко второму экземпляру акта осмотра, хранящемуся в деле уполномоченного органа.</w:t>
      </w:r>
      <w:proofErr w:type="gramEnd"/>
    </w:p>
    <w:p w:rsidR="00125196" w:rsidRPr="00125196" w:rsidRDefault="0012519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96">
        <w:rPr>
          <w:rFonts w:ascii="Times New Roman" w:hAnsi="Times New Roman" w:cs="Times New Roman"/>
          <w:sz w:val="28"/>
          <w:szCs w:val="28"/>
        </w:rPr>
        <w:t>18.</w:t>
      </w:r>
      <w:r w:rsidRPr="00125196">
        <w:rPr>
          <w:rFonts w:ascii="Times New Roman" w:hAnsi="Times New Roman" w:cs="Times New Roman"/>
          <w:sz w:val="28"/>
          <w:szCs w:val="28"/>
        </w:rPr>
        <w:tab/>
        <w:t>Результаты осмотра зданий, сооружений,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125196" w:rsidRPr="00125196" w:rsidRDefault="0012519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96">
        <w:rPr>
          <w:rFonts w:ascii="Times New Roman" w:hAnsi="Times New Roman" w:cs="Times New Roman"/>
          <w:sz w:val="28"/>
          <w:szCs w:val="28"/>
        </w:rPr>
        <w:t>19.</w:t>
      </w:r>
      <w:r w:rsidRPr="00125196">
        <w:rPr>
          <w:rFonts w:ascii="Times New Roman" w:hAnsi="Times New Roman" w:cs="Times New Roman"/>
          <w:sz w:val="28"/>
          <w:szCs w:val="28"/>
        </w:rPr>
        <w:tab/>
        <w:t xml:space="preserve">В случае </w:t>
      </w:r>
      <w:proofErr w:type="gramStart"/>
      <w:r w:rsidRPr="00125196">
        <w:rPr>
          <w:rFonts w:ascii="Times New Roman" w:hAnsi="Times New Roman" w:cs="Times New Roman"/>
          <w:sz w:val="28"/>
          <w:szCs w:val="28"/>
        </w:rPr>
        <w:t>обнаружения нарушений требований законодательства Российской Федерации</w:t>
      </w:r>
      <w:proofErr w:type="gramEnd"/>
      <w:r w:rsidRPr="00125196">
        <w:rPr>
          <w:rFonts w:ascii="Times New Roman" w:hAnsi="Times New Roman" w:cs="Times New Roman"/>
          <w:sz w:val="28"/>
          <w:szCs w:val="28"/>
        </w:rPr>
        <w:t xml:space="preserve"> к эксплуатации зданий, сооружений лицу, ответственному за эксплуатацию здания, сооружения, выдаются рекомендации о мерах по устранению выявленных нарушений при осмотре здания, сооружения (далее — рекомендации).</w:t>
      </w:r>
    </w:p>
    <w:p w:rsidR="00125196" w:rsidRPr="00125196" w:rsidRDefault="0012519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96">
        <w:rPr>
          <w:rFonts w:ascii="Times New Roman" w:hAnsi="Times New Roman" w:cs="Times New Roman"/>
          <w:sz w:val="28"/>
          <w:szCs w:val="28"/>
        </w:rPr>
        <w:t xml:space="preserve">Срок принятия мер по устранению выявленных нарушений указывается в зависимости от выявленных нарушений с учётом мнения лица, ответственного за эксплуатацию зданий, сооружений, или его уполномоченного представителя. </w:t>
      </w:r>
    </w:p>
    <w:p w:rsidR="00125196" w:rsidRPr="00125196" w:rsidRDefault="0012519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96">
        <w:rPr>
          <w:rFonts w:ascii="Times New Roman" w:hAnsi="Times New Roman" w:cs="Times New Roman"/>
          <w:sz w:val="28"/>
          <w:szCs w:val="28"/>
        </w:rPr>
        <w:t>Рекомендации подготавливаются в течение пяти дней со дня проведения осмотра здания, сооружения и выдаются лицу, ответственному за эксплуатацию здания, сооружения, или его уполномоченному представителю одновременно с актом осмотра здания, сооружения в соответствии с процедурой,  предусмотренной пунктом 17 настоящего Порядка, для вручения акта осмотра здания, сооружения.</w:t>
      </w:r>
    </w:p>
    <w:p w:rsidR="00125196" w:rsidRPr="00125196" w:rsidRDefault="0012519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96">
        <w:rPr>
          <w:rFonts w:ascii="Times New Roman" w:hAnsi="Times New Roman" w:cs="Times New Roman"/>
          <w:sz w:val="28"/>
          <w:szCs w:val="28"/>
        </w:rPr>
        <w:t>В случаях, установленных абзацем вторым пункта 11 настоящего Порядка, рекомендации составляются на месте проведения осмотра здания, сооружения.</w:t>
      </w:r>
    </w:p>
    <w:p w:rsidR="00125196" w:rsidRPr="00125196" w:rsidRDefault="0012519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96">
        <w:rPr>
          <w:rFonts w:ascii="Times New Roman" w:hAnsi="Times New Roman" w:cs="Times New Roman"/>
          <w:sz w:val="28"/>
          <w:szCs w:val="28"/>
        </w:rPr>
        <w:t>20.</w:t>
      </w:r>
      <w:r w:rsidRPr="0012519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25196">
        <w:rPr>
          <w:rFonts w:ascii="Times New Roman" w:hAnsi="Times New Roman" w:cs="Times New Roman"/>
          <w:sz w:val="28"/>
          <w:szCs w:val="28"/>
        </w:rPr>
        <w:t>Лицо, ответственное за эксплуатацию здания, сооружения, в случае несогласия с фактами, выводами, изложенными в акте осмотра здания, сооружения, либо с выданными рекомендациями в течение пятнадцати дней с даты получения акта осмотра и (или) выданных рекомендаций вправе предоставить в уполномоченный орган в письменной форме возражения в отношении акта осмотра здания, сооружения и (или) выданных рекомендаций в целом или в отношении отдельных</w:t>
      </w:r>
      <w:proofErr w:type="gramEnd"/>
      <w:r w:rsidRPr="00125196">
        <w:rPr>
          <w:rFonts w:ascii="Times New Roman" w:hAnsi="Times New Roman" w:cs="Times New Roman"/>
          <w:sz w:val="28"/>
          <w:szCs w:val="28"/>
        </w:rPr>
        <w:t xml:space="preserve"> положений (далее - возражения). При этом указанным лицом могут быть приложены к таким возражениям документы, подтверждающие обоснованность таких возражений, или их заверенные копии.</w:t>
      </w:r>
    </w:p>
    <w:p w:rsidR="00125196" w:rsidRPr="00125196" w:rsidRDefault="0012519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96">
        <w:rPr>
          <w:rFonts w:ascii="Times New Roman" w:hAnsi="Times New Roman" w:cs="Times New Roman"/>
          <w:sz w:val="28"/>
          <w:szCs w:val="28"/>
        </w:rPr>
        <w:t>Возражения, поступившие в уполномоченный орган, подлежат рассмотрению в течение пятнадцати дней со дня их регистрации.</w:t>
      </w:r>
    </w:p>
    <w:p w:rsidR="00125196" w:rsidRPr="00125196" w:rsidRDefault="0012519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96">
        <w:rPr>
          <w:rFonts w:ascii="Times New Roman" w:hAnsi="Times New Roman" w:cs="Times New Roman"/>
          <w:sz w:val="28"/>
          <w:szCs w:val="28"/>
        </w:rPr>
        <w:t xml:space="preserve">Возражения, предоставленные в уполномоченный орган, в случае поступления заявления о возникновении аварийных ситуаций в зданиях, </w:t>
      </w:r>
      <w:r w:rsidRPr="00125196">
        <w:rPr>
          <w:rFonts w:ascii="Times New Roman" w:hAnsi="Times New Roman" w:cs="Times New Roman"/>
          <w:sz w:val="28"/>
          <w:szCs w:val="28"/>
        </w:rPr>
        <w:lastRenderedPageBreak/>
        <w:t>сооружениях или возникновении угрозы разрушения зданий, сооружений подлежат рассмотрению в течение пяти дней со дня их регистрации.</w:t>
      </w:r>
    </w:p>
    <w:p w:rsidR="00125196" w:rsidRPr="00125196" w:rsidRDefault="0012519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96">
        <w:rPr>
          <w:rFonts w:ascii="Times New Roman" w:hAnsi="Times New Roman" w:cs="Times New Roman"/>
          <w:sz w:val="28"/>
          <w:szCs w:val="28"/>
        </w:rPr>
        <w:t>21.</w:t>
      </w:r>
      <w:r w:rsidRPr="00125196">
        <w:rPr>
          <w:rFonts w:ascii="Times New Roman" w:hAnsi="Times New Roman" w:cs="Times New Roman"/>
          <w:sz w:val="28"/>
          <w:szCs w:val="28"/>
        </w:rPr>
        <w:tab/>
        <w:t>По результатам рассмотрения возражений уполномоченный орган принимает одно из следующих решений:</w:t>
      </w:r>
    </w:p>
    <w:p w:rsidR="00F22CA1" w:rsidRDefault="00F22CA1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196" w:rsidRPr="00125196">
        <w:rPr>
          <w:rFonts w:ascii="Times New Roman" w:hAnsi="Times New Roman" w:cs="Times New Roman"/>
          <w:sz w:val="28"/>
          <w:szCs w:val="28"/>
        </w:rPr>
        <w:t xml:space="preserve">удовлетворяет возражения, в том числе в форме аннулирования акта осмотра здания, сооружения и (или) выданных рекомендаций, исправления допущенных опечаток и ошибок в выданных в результате проведения осмотра зданий, сооружений документах; </w:t>
      </w:r>
    </w:p>
    <w:p w:rsidR="00125196" w:rsidRPr="00125196" w:rsidRDefault="00F22CA1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196" w:rsidRPr="00125196">
        <w:rPr>
          <w:rFonts w:ascii="Times New Roman" w:hAnsi="Times New Roman" w:cs="Times New Roman"/>
          <w:sz w:val="28"/>
          <w:szCs w:val="28"/>
        </w:rPr>
        <w:t>отказывает в удовлетворении возражений.</w:t>
      </w:r>
    </w:p>
    <w:p w:rsidR="00125196" w:rsidRPr="00125196" w:rsidRDefault="0012519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96">
        <w:rPr>
          <w:rFonts w:ascii="Times New Roman" w:hAnsi="Times New Roman" w:cs="Times New Roman"/>
          <w:sz w:val="28"/>
          <w:szCs w:val="28"/>
        </w:rPr>
        <w:t>Не позднее дня, следующего за днём принятия решения по предоставленным возражениям, лицу, предоставившему возражения, направляется мотивированный ответ о результатах рассмотрения возражений в письменной форме и по желанию лица, предоставившего возражения, в электронной форме.</w:t>
      </w:r>
    </w:p>
    <w:p w:rsidR="00125196" w:rsidRPr="00125196" w:rsidRDefault="0012519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96">
        <w:rPr>
          <w:rFonts w:ascii="Times New Roman" w:hAnsi="Times New Roman" w:cs="Times New Roman"/>
          <w:sz w:val="28"/>
          <w:szCs w:val="28"/>
        </w:rPr>
        <w:t>22.</w:t>
      </w:r>
      <w:r w:rsidRPr="00125196">
        <w:rPr>
          <w:rFonts w:ascii="Times New Roman" w:hAnsi="Times New Roman" w:cs="Times New Roman"/>
          <w:sz w:val="28"/>
          <w:szCs w:val="28"/>
        </w:rPr>
        <w:tab/>
        <w:t xml:space="preserve">При выявлении в результате проведения осмотра зданий, сооружений нарушений требований законодательства Российской Федерации к эксплуатации зданий, сооружений, ответственность за которые предусмотрена действующим законодательство </w:t>
      </w:r>
      <w:r w:rsidR="00F22CA1">
        <w:rPr>
          <w:rFonts w:ascii="Times New Roman" w:hAnsi="Times New Roman" w:cs="Times New Roman"/>
          <w:sz w:val="28"/>
          <w:szCs w:val="28"/>
        </w:rPr>
        <w:t>о</w:t>
      </w:r>
      <w:r w:rsidRPr="00125196">
        <w:rPr>
          <w:rFonts w:ascii="Times New Roman" w:hAnsi="Times New Roman" w:cs="Times New Roman"/>
          <w:sz w:val="28"/>
          <w:szCs w:val="28"/>
        </w:rPr>
        <w:t>б административных правонарушениях</w:t>
      </w:r>
      <w:r w:rsidR="00F22CA1">
        <w:rPr>
          <w:rFonts w:ascii="Times New Roman" w:hAnsi="Times New Roman" w:cs="Times New Roman"/>
          <w:sz w:val="28"/>
          <w:szCs w:val="28"/>
        </w:rPr>
        <w:t>, материалы о выявленных нарушени</w:t>
      </w:r>
      <w:r w:rsidRPr="00125196">
        <w:rPr>
          <w:rFonts w:ascii="Times New Roman" w:hAnsi="Times New Roman" w:cs="Times New Roman"/>
          <w:sz w:val="28"/>
          <w:szCs w:val="28"/>
        </w:rPr>
        <w:t xml:space="preserve">ях </w:t>
      </w:r>
      <w:r w:rsidR="00D35C1E">
        <w:rPr>
          <w:rFonts w:ascii="Times New Roman" w:hAnsi="Times New Roman" w:cs="Times New Roman"/>
          <w:sz w:val="28"/>
          <w:szCs w:val="28"/>
        </w:rPr>
        <w:t xml:space="preserve">в </w:t>
      </w:r>
      <w:r w:rsidRPr="00125196">
        <w:rPr>
          <w:rFonts w:ascii="Times New Roman" w:hAnsi="Times New Roman" w:cs="Times New Roman"/>
          <w:sz w:val="28"/>
          <w:szCs w:val="28"/>
        </w:rPr>
        <w:t>течение пяти рабочих дней передаются в уполномоченные органы для принятия соответствующих мер.</w:t>
      </w:r>
    </w:p>
    <w:p w:rsidR="00125196" w:rsidRPr="00125196" w:rsidRDefault="0012519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96">
        <w:rPr>
          <w:rFonts w:ascii="Times New Roman" w:hAnsi="Times New Roman" w:cs="Times New Roman"/>
          <w:sz w:val="28"/>
          <w:szCs w:val="28"/>
        </w:rPr>
        <w:t>23.</w:t>
      </w:r>
      <w:r w:rsidRPr="00125196">
        <w:rPr>
          <w:rFonts w:ascii="Times New Roman" w:hAnsi="Times New Roman" w:cs="Times New Roman"/>
          <w:sz w:val="28"/>
          <w:szCs w:val="28"/>
        </w:rPr>
        <w:tab/>
        <w:t xml:space="preserve">При выявлении в результате проведения осмотра зданий, сооружений факта совершения лицом, ответственным за эксплуатацию зданий, сооружений, действия (бездействия), содержащего признаки состава преступления, информация о совершении </w:t>
      </w:r>
      <w:r w:rsidR="00F22CA1">
        <w:rPr>
          <w:rFonts w:ascii="Times New Roman" w:hAnsi="Times New Roman" w:cs="Times New Roman"/>
          <w:sz w:val="28"/>
          <w:szCs w:val="28"/>
        </w:rPr>
        <w:t>указанного действия (б</w:t>
      </w:r>
      <w:r w:rsidRPr="00125196">
        <w:rPr>
          <w:rFonts w:ascii="Times New Roman" w:hAnsi="Times New Roman" w:cs="Times New Roman"/>
          <w:sz w:val="28"/>
          <w:szCs w:val="28"/>
        </w:rPr>
        <w:t>ездействия) и подтверждающие такой факт документы в течение пяти рабочих дней со дня выявления такого факта передаются уполномоченным органом в правоохранительные органы.</w:t>
      </w:r>
    </w:p>
    <w:p w:rsidR="00125196" w:rsidRPr="00125196" w:rsidRDefault="0012519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96">
        <w:rPr>
          <w:rFonts w:ascii="Times New Roman" w:hAnsi="Times New Roman" w:cs="Times New Roman"/>
          <w:sz w:val="28"/>
          <w:szCs w:val="28"/>
        </w:rPr>
        <w:t>24.</w:t>
      </w:r>
      <w:r w:rsidRPr="00125196">
        <w:rPr>
          <w:rFonts w:ascii="Times New Roman" w:hAnsi="Times New Roman" w:cs="Times New Roman"/>
          <w:sz w:val="28"/>
          <w:szCs w:val="28"/>
        </w:rPr>
        <w:tab/>
        <w:t>Уполномоченным органом ведётся учёт проведённых осмотров зданий, сооружений в журнале учёта осмотра зданий, сооружений, форма которых в установленном порядке утверждается муниципальным правовым актом администрации муниципального о</w:t>
      </w:r>
      <w:r w:rsidR="002D3726">
        <w:rPr>
          <w:rFonts w:ascii="Times New Roman" w:hAnsi="Times New Roman" w:cs="Times New Roman"/>
          <w:sz w:val="28"/>
          <w:szCs w:val="28"/>
        </w:rPr>
        <w:t>бразования Усть-Лабинский район.</w:t>
      </w:r>
    </w:p>
    <w:p w:rsidR="00125196" w:rsidRPr="00125196" w:rsidRDefault="0012519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96">
        <w:rPr>
          <w:rFonts w:ascii="Times New Roman" w:hAnsi="Times New Roman" w:cs="Times New Roman"/>
          <w:sz w:val="28"/>
          <w:szCs w:val="28"/>
        </w:rPr>
        <w:t>К журналу учёта осмотра зданий, сооружений приобщаются акты осмотра зданий, сооружений.</w:t>
      </w:r>
    </w:p>
    <w:p w:rsidR="00125196" w:rsidRPr="00125196" w:rsidRDefault="0012519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96">
        <w:rPr>
          <w:rFonts w:ascii="Times New Roman" w:hAnsi="Times New Roman" w:cs="Times New Roman"/>
          <w:sz w:val="28"/>
          <w:szCs w:val="28"/>
        </w:rPr>
        <w:t>25.</w:t>
      </w:r>
      <w:r w:rsidRPr="00125196">
        <w:rPr>
          <w:rFonts w:ascii="Times New Roman" w:hAnsi="Times New Roman" w:cs="Times New Roman"/>
          <w:sz w:val="28"/>
          <w:szCs w:val="28"/>
        </w:rPr>
        <w:tab/>
        <w:t>При осуществлении осмотра зданий, сооружений должностные лица уполномоченного органа имеют право:</w:t>
      </w:r>
    </w:p>
    <w:p w:rsidR="002D3726" w:rsidRDefault="002D372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196" w:rsidRPr="00125196">
        <w:rPr>
          <w:rFonts w:ascii="Times New Roman" w:hAnsi="Times New Roman" w:cs="Times New Roman"/>
          <w:sz w:val="28"/>
          <w:szCs w:val="28"/>
        </w:rPr>
        <w:t xml:space="preserve">осматривать здания, сооружения и знакомиться с документами, связанными с целями, задачами и предметом осмотра; </w:t>
      </w:r>
    </w:p>
    <w:p w:rsidR="002D3726" w:rsidRDefault="002D372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196" w:rsidRPr="00125196">
        <w:rPr>
          <w:rFonts w:ascii="Times New Roman" w:hAnsi="Times New Roman" w:cs="Times New Roman"/>
          <w:sz w:val="28"/>
          <w:szCs w:val="28"/>
        </w:rPr>
        <w:t xml:space="preserve">запрашивать и получать документы, сведения и материалы об использовании и состоянии зданий, сооружений, необходимые для осуществления их осмотра и подготовки рекомендаций; </w:t>
      </w:r>
    </w:p>
    <w:p w:rsidR="00125196" w:rsidRPr="00125196" w:rsidRDefault="002D372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196" w:rsidRPr="00125196">
        <w:rPr>
          <w:rFonts w:ascii="Times New Roman" w:hAnsi="Times New Roman" w:cs="Times New Roman"/>
          <w:sz w:val="28"/>
          <w:szCs w:val="28"/>
        </w:rPr>
        <w:t xml:space="preserve">обращаться в правоохранительные, контрольные, надзорные и иные органы за оказанием содействия в предотвращении и (или) пресечении </w:t>
      </w:r>
      <w:r w:rsidRPr="00125196">
        <w:rPr>
          <w:rFonts w:ascii="Times New Roman" w:hAnsi="Times New Roman" w:cs="Times New Roman"/>
          <w:sz w:val="28"/>
          <w:szCs w:val="28"/>
        </w:rPr>
        <w:t>действий</w:t>
      </w:r>
      <w:r w:rsidR="00125196" w:rsidRPr="00125196">
        <w:rPr>
          <w:rFonts w:ascii="Times New Roman" w:hAnsi="Times New Roman" w:cs="Times New Roman"/>
          <w:sz w:val="28"/>
          <w:szCs w:val="28"/>
        </w:rPr>
        <w:t xml:space="preserve">, препятствующих осуществлению осмотра зданий, сооружений, а также в установлении лиц, виновных в нарушении требований </w:t>
      </w:r>
      <w:r w:rsidR="00125196" w:rsidRPr="00125196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сооружений.</w:t>
      </w:r>
      <w:proofErr w:type="gramEnd"/>
    </w:p>
    <w:p w:rsidR="00125196" w:rsidRPr="00125196" w:rsidRDefault="0012519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96">
        <w:rPr>
          <w:rFonts w:ascii="Times New Roman" w:hAnsi="Times New Roman" w:cs="Times New Roman"/>
          <w:sz w:val="28"/>
          <w:szCs w:val="28"/>
        </w:rPr>
        <w:t>26.</w:t>
      </w:r>
      <w:r w:rsidRPr="00125196">
        <w:rPr>
          <w:rFonts w:ascii="Times New Roman" w:hAnsi="Times New Roman" w:cs="Times New Roman"/>
          <w:sz w:val="28"/>
          <w:szCs w:val="28"/>
        </w:rPr>
        <w:tab/>
        <w:t xml:space="preserve">При осуществлении осмотра зданий, сооружений должностные лица уполномоченного органа обязаны: </w:t>
      </w:r>
    </w:p>
    <w:p w:rsidR="002D3726" w:rsidRDefault="002D372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196" w:rsidRPr="00125196">
        <w:rPr>
          <w:rFonts w:ascii="Times New Roman" w:hAnsi="Times New Roman" w:cs="Times New Roman"/>
          <w:sz w:val="28"/>
          <w:szCs w:val="28"/>
        </w:rPr>
        <w:t xml:space="preserve">соблюдать действующее законодательство, а также права и законные интересы физических и юридических лиц;  </w:t>
      </w:r>
    </w:p>
    <w:p w:rsidR="002D3726" w:rsidRDefault="002D372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196" w:rsidRPr="00125196">
        <w:rPr>
          <w:rFonts w:ascii="Times New Roman" w:hAnsi="Times New Roman" w:cs="Times New Roman"/>
          <w:sz w:val="28"/>
          <w:szCs w:val="28"/>
        </w:rPr>
        <w:t xml:space="preserve">предъявлять служебное удостоверение и муниципальный правовой акт, являющийся основанием проведения осмотра зданий, сооружений; </w:t>
      </w:r>
    </w:p>
    <w:p w:rsidR="002D3726" w:rsidRDefault="002D372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196" w:rsidRPr="00125196">
        <w:rPr>
          <w:rFonts w:ascii="Times New Roman" w:hAnsi="Times New Roman" w:cs="Times New Roman"/>
          <w:sz w:val="28"/>
          <w:szCs w:val="28"/>
        </w:rPr>
        <w:t xml:space="preserve">не препятствовать заявителю, лицу, ответственному за эксплуатацию здания, сооружения, присутствовать и давать разъяснения по вопросам, относящимся к осмотру зданий, сооружений; </w:t>
      </w:r>
    </w:p>
    <w:p w:rsidR="002D3726" w:rsidRDefault="002D372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196" w:rsidRPr="00125196">
        <w:rPr>
          <w:rFonts w:ascii="Times New Roman" w:hAnsi="Times New Roman" w:cs="Times New Roman"/>
          <w:sz w:val="28"/>
          <w:szCs w:val="28"/>
        </w:rPr>
        <w:t xml:space="preserve">представлять заявителю, лицу, ответственному за эксплуатацию здания, сооружения, информацию и документы, относящиеся к осмотру зданий, сооружений; </w:t>
      </w:r>
    </w:p>
    <w:p w:rsidR="00125196" w:rsidRPr="00125196" w:rsidRDefault="002D372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25196" w:rsidRPr="00125196">
        <w:rPr>
          <w:rFonts w:ascii="Times New Roman" w:hAnsi="Times New Roman" w:cs="Times New Roman"/>
          <w:sz w:val="28"/>
          <w:szCs w:val="28"/>
        </w:rPr>
        <w:t>осуществлять иные обязанности</w:t>
      </w:r>
      <w:proofErr w:type="gramEnd"/>
      <w:r w:rsidR="00125196" w:rsidRPr="00125196">
        <w:rPr>
          <w:rFonts w:ascii="Times New Roman" w:hAnsi="Times New Roman" w:cs="Times New Roman"/>
          <w:sz w:val="28"/>
          <w:szCs w:val="28"/>
        </w:rPr>
        <w:t>, предусмотренные действующим законодательством.</w:t>
      </w:r>
    </w:p>
    <w:p w:rsidR="00125196" w:rsidRPr="00125196" w:rsidRDefault="0012519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96">
        <w:rPr>
          <w:rFonts w:ascii="Times New Roman" w:hAnsi="Times New Roman" w:cs="Times New Roman"/>
          <w:sz w:val="28"/>
          <w:szCs w:val="28"/>
        </w:rPr>
        <w:t>27.</w:t>
      </w:r>
      <w:r w:rsidRPr="00125196">
        <w:rPr>
          <w:rFonts w:ascii="Times New Roman" w:hAnsi="Times New Roman" w:cs="Times New Roman"/>
          <w:sz w:val="28"/>
          <w:szCs w:val="28"/>
        </w:rPr>
        <w:tab/>
        <w:t>Лицо, ответственное за эксплуатацию зданий, сооружений, имеет право:</w:t>
      </w:r>
    </w:p>
    <w:p w:rsidR="002D3726" w:rsidRDefault="002D372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196" w:rsidRPr="00125196">
        <w:rPr>
          <w:rFonts w:ascii="Times New Roman" w:hAnsi="Times New Roman" w:cs="Times New Roman"/>
          <w:sz w:val="28"/>
          <w:szCs w:val="28"/>
        </w:rPr>
        <w:t xml:space="preserve">непосредственно присутствовать при проведении осмотра зданий, сооружений, давать разъяснения по вопросам, относящимся к предмету осмотра зданий, сооружений; </w:t>
      </w:r>
    </w:p>
    <w:p w:rsidR="002D3726" w:rsidRDefault="002D372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196" w:rsidRPr="00125196">
        <w:rPr>
          <w:rFonts w:ascii="Times New Roman" w:hAnsi="Times New Roman" w:cs="Times New Roman"/>
          <w:sz w:val="28"/>
          <w:szCs w:val="28"/>
        </w:rPr>
        <w:t xml:space="preserve">получать от уполномоченного органа, его должностных лиц информацию и документы, которые относятся к предмету осмотра зданий, сооружений и  предоставление которых предусмотрено законодательством; </w:t>
      </w:r>
    </w:p>
    <w:p w:rsidR="002D3726" w:rsidRDefault="002D372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196" w:rsidRPr="00125196">
        <w:rPr>
          <w:rFonts w:ascii="Times New Roman" w:hAnsi="Times New Roman" w:cs="Times New Roman"/>
          <w:sz w:val="28"/>
          <w:szCs w:val="28"/>
        </w:rPr>
        <w:t xml:space="preserve">знакомиться с результатами осмотра зданий, сооружений и указывать в акте осмотра зданий, сооружений о своём ознакомлении с результатами осмотра зданий, сооружений, согласии или несогласии с ними; </w:t>
      </w:r>
    </w:p>
    <w:p w:rsidR="008E683C" w:rsidRDefault="002D372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5196" w:rsidRPr="00125196">
        <w:rPr>
          <w:rFonts w:ascii="Times New Roman" w:hAnsi="Times New Roman" w:cs="Times New Roman"/>
          <w:sz w:val="28"/>
          <w:szCs w:val="28"/>
        </w:rPr>
        <w:t>обжаловать действия (бездействие) должностных лиц уполномоченного органа и результаты осмотра зданий, сооружений, повлекшие за собой нарушение прав физического или юридического лица при проведении осмотра зданий, сооружений, в административном и (или) судебном порядке в соответствии с законодательством Российской Федерации.</w:t>
      </w:r>
    </w:p>
    <w:p w:rsidR="002D3726" w:rsidRDefault="002D372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726" w:rsidRDefault="002D372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726" w:rsidRDefault="002D372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12"/>
        <w:gridCol w:w="4751"/>
      </w:tblGrid>
      <w:tr w:rsidR="002D3726" w:rsidRPr="002D3726" w:rsidTr="002D3726">
        <w:trPr>
          <w:trHeight w:val="1702"/>
        </w:trPr>
        <w:tc>
          <w:tcPr>
            <w:tcW w:w="4819" w:type="dxa"/>
            <w:shd w:val="clear" w:color="auto" w:fill="auto"/>
          </w:tcPr>
          <w:p w:rsidR="002D3726" w:rsidRPr="002D3726" w:rsidRDefault="002D3726" w:rsidP="002D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726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архитектуры</w:t>
            </w:r>
          </w:p>
          <w:p w:rsidR="002D3726" w:rsidRPr="002D3726" w:rsidRDefault="002D3726" w:rsidP="002D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726">
              <w:rPr>
                <w:rFonts w:ascii="Times New Roman" w:eastAsia="Times New Roman" w:hAnsi="Times New Roman" w:cs="Times New Roman"/>
                <w:sz w:val="28"/>
                <w:szCs w:val="28"/>
              </w:rPr>
              <w:t>и градостроительства администрации</w:t>
            </w:r>
          </w:p>
          <w:p w:rsidR="002D3726" w:rsidRPr="002D3726" w:rsidRDefault="002D3726" w:rsidP="002D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72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2D3726" w:rsidRPr="002D3726" w:rsidRDefault="002D3726" w:rsidP="002D3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726"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Усть-Лабинский район</w:t>
            </w:r>
          </w:p>
        </w:tc>
        <w:tc>
          <w:tcPr>
            <w:tcW w:w="4927" w:type="dxa"/>
            <w:shd w:val="clear" w:color="auto" w:fill="auto"/>
          </w:tcPr>
          <w:p w:rsidR="002D3726" w:rsidRPr="002D3726" w:rsidRDefault="002D3726" w:rsidP="002D37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3726" w:rsidRPr="002D3726" w:rsidRDefault="002D3726" w:rsidP="002D37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3726" w:rsidRPr="002D3726" w:rsidRDefault="002D3726" w:rsidP="002D37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3726" w:rsidRPr="002D3726" w:rsidRDefault="002D3726" w:rsidP="002D37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3726" w:rsidRPr="002D3726" w:rsidRDefault="002D3726" w:rsidP="002D372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3726">
              <w:rPr>
                <w:rFonts w:ascii="Times New Roman" w:eastAsia="Times New Roman" w:hAnsi="Times New Roman" w:cs="Times New Roman"/>
                <w:sz w:val="28"/>
                <w:szCs w:val="28"/>
              </w:rPr>
              <w:t>А.А. Фильева</w:t>
            </w:r>
          </w:p>
        </w:tc>
      </w:tr>
    </w:tbl>
    <w:p w:rsidR="00A86171" w:rsidRDefault="00A86171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726" w:rsidRPr="00A86171" w:rsidRDefault="002D3726" w:rsidP="002D3726">
      <w:pPr>
        <w:pStyle w:val="ConsPlusNormal"/>
        <w:jc w:val="right"/>
        <w:outlineLvl w:val="1"/>
        <w:rPr>
          <w:sz w:val="28"/>
          <w:szCs w:val="28"/>
        </w:rPr>
      </w:pPr>
      <w:r w:rsidRPr="00A86171">
        <w:rPr>
          <w:sz w:val="28"/>
          <w:szCs w:val="28"/>
        </w:rPr>
        <w:lastRenderedPageBreak/>
        <w:t>Приложение</w:t>
      </w:r>
    </w:p>
    <w:p w:rsidR="002D3726" w:rsidRPr="00A86171" w:rsidRDefault="002D3726" w:rsidP="002D3726">
      <w:pPr>
        <w:pStyle w:val="ConsPlusNormal"/>
        <w:jc w:val="right"/>
        <w:rPr>
          <w:sz w:val="28"/>
          <w:szCs w:val="28"/>
        </w:rPr>
      </w:pPr>
      <w:r w:rsidRPr="00A86171">
        <w:rPr>
          <w:sz w:val="28"/>
          <w:szCs w:val="28"/>
        </w:rPr>
        <w:t>к Порядку</w:t>
      </w:r>
    </w:p>
    <w:p w:rsidR="002D3726" w:rsidRPr="00A86171" w:rsidRDefault="002D3726" w:rsidP="002D3726">
      <w:pPr>
        <w:pStyle w:val="ConsPlusNormal"/>
        <w:jc w:val="right"/>
        <w:rPr>
          <w:sz w:val="28"/>
          <w:szCs w:val="28"/>
        </w:rPr>
      </w:pPr>
      <w:r w:rsidRPr="00A86171">
        <w:rPr>
          <w:sz w:val="28"/>
          <w:szCs w:val="28"/>
        </w:rPr>
        <w:t>проведения осмотра зданий, сооружений</w:t>
      </w:r>
    </w:p>
    <w:p w:rsidR="002D3726" w:rsidRPr="00A86171" w:rsidRDefault="002D3726" w:rsidP="002D3726">
      <w:pPr>
        <w:pStyle w:val="ConsPlusNormal"/>
        <w:jc w:val="right"/>
        <w:rPr>
          <w:sz w:val="28"/>
          <w:szCs w:val="28"/>
        </w:rPr>
      </w:pPr>
      <w:r w:rsidRPr="00A86171">
        <w:rPr>
          <w:sz w:val="28"/>
          <w:szCs w:val="28"/>
        </w:rPr>
        <w:t>в целях оценки их технического состояния</w:t>
      </w:r>
    </w:p>
    <w:p w:rsidR="002D3726" w:rsidRPr="00A86171" w:rsidRDefault="002D3726" w:rsidP="002D3726">
      <w:pPr>
        <w:pStyle w:val="ConsPlusNormal"/>
        <w:jc w:val="right"/>
        <w:rPr>
          <w:sz w:val="28"/>
          <w:szCs w:val="28"/>
        </w:rPr>
      </w:pPr>
      <w:r w:rsidRPr="00A86171">
        <w:rPr>
          <w:sz w:val="28"/>
          <w:szCs w:val="28"/>
        </w:rPr>
        <w:t>и надлежащего технического обслуживания</w:t>
      </w:r>
    </w:p>
    <w:p w:rsidR="002D3726" w:rsidRPr="00A86171" w:rsidRDefault="002D3726" w:rsidP="002D3726">
      <w:pPr>
        <w:pStyle w:val="ConsPlusNormal"/>
        <w:jc w:val="right"/>
        <w:rPr>
          <w:sz w:val="28"/>
          <w:szCs w:val="28"/>
        </w:rPr>
      </w:pPr>
      <w:r w:rsidRPr="00A86171">
        <w:rPr>
          <w:sz w:val="28"/>
          <w:szCs w:val="28"/>
        </w:rPr>
        <w:t>на территории муниципального образования</w:t>
      </w:r>
    </w:p>
    <w:p w:rsidR="002D3726" w:rsidRPr="00A86171" w:rsidRDefault="00A86171" w:rsidP="00A86171">
      <w:pPr>
        <w:pStyle w:val="ConsPlusNormal"/>
        <w:jc w:val="right"/>
        <w:rPr>
          <w:sz w:val="28"/>
          <w:szCs w:val="28"/>
        </w:rPr>
      </w:pPr>
      <w:r w:rsidRPr="00A86171">
        <w:rPr>
          <w:sz w:val="28"/>
          <w:szCs w:val="28"/>
        </w:rPr>
        <w:t>Усть-Лабинский район</w:t>
      </w:r>
    </w:p>
    <w:p w:rsidR="00A86171" w:rsidRDefault="00A86171" w:rsidP="00A86171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84"/>
        <w:gridCol w:w="210"/>
        <w:gridCol w:w="210"/>
        <w:gridCol w:w="614"/>
        <w:gridCol w:w="390"/>
        <w:gridCol w:w="644"/>
        <w:gridCol w:w="540"/>
        <w:gridCol w:w="706"/>
        <w:gridCol w:w="346"/>
        <w:gridCol w:w="2324"/>
        <w:gridCol w:w="795"/>
        <w:gridCol w:w="451"/>
      </w:tblGrid>
      <w:tr w:rsidR="002D3726" w:rsidTr="00CE4233">
        <w:tc>
          <w:tcPr>
            <w:tcW w:w="9014" w:type="dxa"/>
            <w:gridSpan w:val="12"/>
          </w:tcPr>
          <w:p w:rsidR="002D3726" w:rsidRDefault="002D3726" w:rsidP="00CE4233">
            <w:pPr>
              <w:pStyle w:val="ConsPlusNormal"/>
              <w:jc w:val="center"/>
            </w:pPr>
            <w:bookmarkStart w:id="0" w:name="Par133"/>
            <w:bookmarkEnd w:id="0"/>
            <w:r>
              <w:t>АКТ N ____</w:t>
            </w:r>
          </w:p>
          <w:p w:rsidR="002D3726" w:rsidRDefault="002D3726" w:rsidP="00CE4233">
            <w:pPr>
              <w:pStyle w:val="ConsPlusNormal"/>
              <w:jc w:val="center"/>
            </w:pPr>
            <w:r>
              <w:t>осмотра здания, сооружения</w:t>
            </w:r>
          </w:p>
        </w:tc>
      </w:tr>
      <w:tr w:rsidR="002D3726" w:rsidTr="00CE4233">
        <w:tc>
          <w:tcPr>
            <w:tcW w:w="5444" w:type="dxa"/>
            <w:gridSpan w:val="9"/>
          </w:tcPr>
          <w:p w:rsidR="002D3726" w:rsidRDefault="002D3726" w:rsidP="00CE4233">
            <w:pPr>
              <w:pStyle w:val="ConsPlusNormal"/>
              <w:jc w:val="both"/>
            </w:pPr>
            <w:r>
              <w:t>Место проведения осмотра (адрес):</w:t>
            </w:r>
          </w:p>
        </w:tc>
        <w:tc>
          <w:tcPr>
            <w:tcW w:w="3570" w:type="dxa"/>
            <w:gridSpan w:val="3"/>
          </w:tcPr>
          <w:p w:rsidR="002D3726" w:rsidRDefault="002D3726" w:rsidP="00CE4233">
            <w:pPr>
              <w:pStyle w:val="ConsPlusNormal"/>
              <w:jc w:val="right"/>
            </w:pPr>
            <w:r>
              <w:t>"__"________ 20__ г.</w:t>
            </w:r>
          </w:p>
        </w:tc>
      </w:tr>
      <w:tr w:rsidR="002D3726" w:rsidTr="00CE4233">
        <w:tc>
          <w:tcPr>
            <w:tcW w:w="9014" w:type="dxa"/>
            <w:gridSpan w:val="12"/>
          </w:tcPr>
          <w:p w:rsidR="002D3726" w:rsidRDefault="002D3726" w:rsidP="00CE4233">
            <w:pPr>
              <w:pStyle w:val="ConsPlusNormal"/>
              <w:jc w:val="both"/>
            </w:pPr>
            <w:proofErr w:type="gramStart"/>
            <w:r>
              <w:t>Настоящий акт составлен по результатам проведения осмотра здания, сооружения, расположенных на территории муниципального образования город-курорт Геленджик,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с участием</w:t>
            </w:r>
            <w:proofErr w:type="gramEnd"/>
          </w:p>
        </w:tc>
      </w:tr>
      <w:tr w:rsidR="002D3726" w:rsidTr="00CE4233">
        <w:tc>
          <w:tcPr>
            <w:tcW w:w="9014" w:type="dxa"/>
            <w:gridSpan w:val="12"/>
            <w:tcBorders>
              <w:bottom w:val="single" w:sz="4" w:space="0" w:color="auto"/>
            </w:tcBorders>
          </w:tcPr>
          <w:p w:rsidR="002D3726" w:rsidRDefault="002D3726" w:rsidP="00CE4233">
            <w:pPr>
              <w:pStyle w:val="ConsPlusNormal"/>
            </w:pPr>
          </w:p>
        </w:tc>
      </w:tr>
      <w:tr w:rsidR="002D3726" w:rsidTr="00CE4233">
        <w:tc>
          <w:tcPr>
            <w:tcW w:w="9014" w:type="dxa"/>
            <w:gridSpan w:val="12"/>
            <w:tcBorders>
              <w:top w:val="single" w:sz="4" w:space="0" w:color="auto"/>
            </w:tcBorders>
          </w:tcPr>
          <w:p w:rsidR="002D3726" w:rsidRDefault="002D3726" w:rsidP="00CE4233">
            <w:pPr>
              <w:pStyle w:val="ConsPlusNormal"/>
              <w:jc w:val="center"/>
            </w:pPr>
            <w:r>
              <w:t>(Ф.И.О., полное наименование должностей членов межведомственной комиссии, проводивших осмотр здания, сооружения)</w:t>
            </w:r>
          </w:p>
        </w:tc>
      </w:tr>
      <w:tr w:rsidR="002D3726" w:rsidTr="00CE4233">
        <w:tc>
          <w:tcPr>
            <w:tcW w:w="1994" w:type="dxa"/>
            <w:gridSpan w:val="2"/>
          </w:tcPr>
          <w:p w:rsidR="002D3726" w:rsidRDefault="002D3726" w:rsidP="00CE4233">
            <w:pPr>
              <w:pStyle w:val="ConsPlusNormal"/>
              <w:jc w:val="both"/>
            </w:pPr>
            <w:r>
              <w:t>На основании</w:t>
            </w:r>
          </w:p>
        </w:tc>
        <w:tc>
          <w:tcPr>
            <w:tcW w:w="7020" w:type="dxa"/>
            <w:gridSpan w:val="10"/>
            <w:tcBorders>
              <w:bottom w:val="single" w:sz="4" w:space="0" w:color="auto"/>
            </w:tcBorders>
          </w:tcPr>
          <w:p w:rsidR="002D3726" w:rsidRDefault="002D3726" w:rsidP="00CE4233">
            <w:pPr>
              <w:pStyle w:val="ConsPlusNormal"/>
            </w:pPr>
          </w:p>
        </w:tc>
      </w:tr>
      <w:tr w:rsidR="002D3726" w:rsidTr="00CE4233">
        <w:tc>
          <w:tcPr>
            <w:tcW w:w="9014" w:type="dxa"/>
            <w:gridSpan w:val="12"/>
          </w:tcPr>
          <w:p w:rsidR="002D3726" w:rsidRDefault="002D3726" w:rsidP="00CE4233">
            <w:pPr>
              <w:pStyle w:val="ConsPlusNormal"/>
              <w:jc w:val="center"/>
            </w:pPr>
            <w:r>
              <w:t>(указывается дата и номер решения уполномоченного органа о проведении осмотра здания, сооружения, а также дата и номер заявления, Ф.И.О. лица, обратившегося в уполномоченный орган с заявлением)</w:t>
            </w:r>
          </w:p>
        </w:tc>
      </w:tr>
      <w:tr w:rsidR="002D3726" w:rsidTr="00CE4233">
        <w:tc>
          <w:tcPr>
            <w:tcW w:w="2204" w:type="dxa"/>
            <w:gridSpan w:val="3"/>
          </w:tcPr>
          <w:p w:rsidR="002D3726" w:rsidRDefault="002D3726" w:rsidP="00CE4233">
            <w:pPr>
              <w:pStyle w:val="ConsPlusNormal"/>
              <w:jc w:val="both"/>
            </w:pPr>
            <w:r>
              <w:t>проведен осмотр</w:t>
            </w:r>
          </w:p>
        </w:tc>
        <w:tc>
          <w:tcPr>
            <w:tcW w:w="6810" w:type="dxa"/>
            <w:gridSpan w:val="9"/>
            <w:tcBorders>
              <w:bottom w:val="single" w:sz="4" w:space="0" w:color="auto"/>
            </w:tcBorders>
          </w:tcPr>
          <w:p w:rsidR="002D3726" w:rsidRDefault="002D3726" w:rsidP="00CE4233">
            <w:pPr>
              <w:pStyle w:val="ConsPlusNormal"/>
            </w:pPr>
          </w:p>
        </w:tc>
      </w:tr>
      <w:tr w:rsidR="002D3726" w:rsidTr="00CE4233">
        <w:tc>
          <w:tcPr>
            <w:tcW w:w="9014" w:type="dxa"/>
            <w:gridSpan w:val="12"/>
          </w:tcPr>
          <w:p w:rsidR="002D3726" w:rsidRDefault="002D3726" w:rsidP="00CE4233">
            <w:pPr>
              <w:pStyle w:val="ConsPlusNormal"/>
              <w:jc w:val="center"/>
            </w:pPr>
            <w:r>
              <w:t>(наименование здания, сооружения, его адрес, кадастровый номер (при наличии), адрес земельного участка, в границах которого расположено здание, сооружение, кадастровый номер земельного участка (при наличии))</w:t>
            </w:r>
          </w:p>
        </w:tc>
      </w:tr>
      <w:tr w:rsidR="002D3726" w:rsidTr="00CE4233">
        <w:tc>
          <w:tcPr>
            <w:tcW w:w="1994" w:type="dxa"/>
            <w:gridSpan w:val="2"/>
          </w:tcPr>
          <w:p w:rsidR="002D3726" w:rsidRDefault="002D3726" w:rsidP="00CE4233">
            <w:pPr>
              <w:pStyle w:val="ConsPlusNormal"/>
              <w:jc w:val="both"/>
            </w:pPr>
            <w:r>
              <w:t>в присутствии</w:t>
            </w:r>
          </w:p>
        </w:tc>
        <w:tc>
          <w:tcPr>
            <w:tcW w:w="6569" w:type="dxa"/>
            <w:gridSpan w:val="9"/>
            <w:tcBorders>
              <w:bottom w:val="single" w:sz="4" w:space="0" w:color="auto"/>
            </w:tcBorders>
          </w:tcPr>
          <w:p w:rsidR="002D3726" w:rsidRDefault="002D3726" w:rsidP="00CE4233">
            <w:pPr>
              <w:pStyle w:val="ConsPlusNormal"/>
            </w:pPr>
          </w:p>
        </w:tc>
        <w:tc>
          <w:tcPr>
            <w:tcW w:w="451" w:type="dxa"/>
          </w:tcPr>
          <w:p w:rsidR="002D3726" w:rsidRDefault="002D3726" w:rsidP="00CE4233">
            <w:pPr>
              <w:pStyle w:val="ConsPlusNormal"/>
              <w:jc w:val="both"/>
            </w:pPr>
            <w:r>
              <w:t>.</w:t>
            </w:r>
          </w:p>
        </w:tc>
      </w:tr>
      <w:tr w:rsidR="002D3726" w:rsidTr="00CE4233">
        <w:tc>
          <w:tcPr>
            <w:tcW w:w="9014" w:type="dxa"/>
            <w:gridSpan w:val="12"/>
          </w:tcPr>
          <w:p w:rsidR="002D3726" w:rsidRDefault="002D3726" w:rsidP="00CE4233">
            <w:pPr>
              <w:pStyle w:val="ConsPlusNormal"/>
              <w:jc w:val="center"/>
            </w:pPr>
            <w:proofErr w:type="gramStart"/>
            <w:r>
              <w:t>(Ф.И.О. лица, ответственного за эксплуатацию здания, сооружения, или его</w:t>
            </w:r>
            <w:proofErr w:type="gramEnd"/>
          </w:p>
          <w:p w:rsidR="002D3726" w:rsidRDefault="002D3726" w:rsidP="00CE4233">
            <w:pPr>
              <w:pStyle w:val="ConsPlusNormal"/>
              <w:jc w:val="center"/>
            </w:pPr>
            <w:r>
              <w:t>уполномоченного представителя)</w:t>
            </w:r>
          </w:p>
        </w:tc>
      </w:tr>
      <w:tr w:rsidR="002D3726" w:rsidTr="00CE4233">
        <w:tc>
          <w:tcPr>
            <w:tcW w:w="9014" w:type="dxa"/>
            <w:gridSpan w:val="12"/>
          </w:tcPr>
          <w:p w:rsidR="002D3726" w:rsidRDefault="002D3726" w:rsidP="00CE4233">
            <w:pPr>
              <w:pStyle w:val="ConsPlusNormal"/>
              <w:jc w:val="both"/>
            </w:pPr>
            <w:r>
              <w:t>Объект осмотра имеет следующие характеристики (указываются при наличии сведений):</w:t>
            </w:r>
          </w:p>
        </w:tc>
      </w:tr>
      <w:tr w:rsidR="002D3726" w:rsidTr="00CE4233">
        <w:tc>
          <w:tcPr>
            <w:tcW w:w="1784" w:type="dxa"/>
          </w:tcPr>
          <w:p w:rsidR="002D3726" w:rsidRDefault="002D3726" w:rsidP="00CE4233">
            <w:pPr>
              <w:pStyle w:val="ConsPlusNormal"/>
              <w:jc w:val="both"/>
            </w:pPr>
            <w:r>
              <w:t>назначение:</w:t>
            </w:r>
          </w:p>
        </w:tc>
        <w:tc>
          <w:tcPr>
            <w:tcW w:w="7230" w:type="dxa"/>
            <w:gridSpan w:val="11"/>
            <w:tcBorders>
              <w:bottom w:val="single" w:sz="4" w:space="0" w:color="auto"/>
            </w:tcBorders>
          </w:tcPr>
          <w:p w:rsidR="002D3726" w:rsidRDefault="002D3726" w:rsidP="00CE4233">
            <w:pPr>
              <w:pStyle w:val="ConsPlusNormal"/>
            </w:pPr>
          </w:p>
        </w:tc>
      </w:tr>
      <w:tr w:rsidR="002D3726" w:rsidTr="00CE4233">
        <w:tc>
          <w:tcPr>
            <w:tcW w:w="2204" w:type="dxa"/>
            <w:gridSpan w:val="3"/>
          </w:tcPr>
          <w:p w:rsidR="002D3726" w:rsidRDefault="002D3726" w:rsidP="00CE4233">
            <w:pPr>
              <w:pStyle w:val="ConsPlusNormal"/>
              <w:jc w:val="both"/>
            </w:pPr>
            <w:r>
              <w:t>общая площадь:</w:t>
            </w:r>
          </w:p>
        </w:tc>
        <w:tc>
          <w:tcPr>
            <w:tcW w:w="681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D3726" w:rsidRDefault="002D3726" w:rsidP="00CE4233">
            <w:pPr>
              <w:pStyle w:val="ConsPlusNormal"/>
            </w:pPr>
          </w:p>
        </w:tc>
      </w:tr>
      <w:tr w:rsidR="002D3726" w:rsidTr="00CE4233">
        <w:tc>
          <w:tcPr>
            <w:tcW w:w="1784" w:type="dxa"/>
          </w:tcPr>
          <w:p w:rsidR="002D3726" w:rsidRDefault="002D3726" w:rsidP="00CE4233">
            <w:pPr>
              <w:pStyle w:val="ConsPlusNormal"/>
              <w:jc w:val="both"/>
            </w:pPr>
            <w:r>
              <w:t>этажность:</w:t>
            </w:r>
          </w:p>
        </w:tc>
        <w:tc>
          <w:tcPr>
            <w:tcW w:w="7230" w:type="dxa"/>
            <w:gridSpan w:val="11"/>
            <w:tcBorders>
              <w:bottom w:val="single" w:sz="4" w:space="0" w:color="auto"/>
            </w:tcBorders>
          </w:tcPr>
          <w:p w:rsidR="002D3726" w:rsidRDefault="002D3726" w:rsidP="00CE4233">
            <w:pPr>
              <w:pStyle w:val="ConsPlusNormal"/>
            </w:pPr>
          </w:p>
        </w:tc>
      </w:tr>
      <w:tr w:rsidR="002D3726" w:rsidTr="00CE4233">
        <w:tc>
          <w:tcPr>
            <w:tcW w:w="2818" w:type="dxa"/>
            <w:gridSpan w:val="4"/>
          </w:tcPr>
          <w:p w:rsidR="002D3726" w:rsidRDefault="002D3726" w:rsidP="00CE4233">
            <w:pPr>
              <w:pStyle w:val="ConsPlusNormal"/>
              <w:jc w:val="both"/>
            </w:pPr>
            <w:r>
              <w:t>группа капитальности:</w:t>
            </w:r>
          </w:p>
        </w:tc>
        <w:tc>
          <w:tcPr>
            <w:tcW w:w="619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D3726" w:rsidRDefault="002D3726" w:rsidP="00CE4233">
            <w:pPr>
              <w:pStyle w:val="ConsPlusNormal"/>
            </w:pPr>
          </w:p>
        </w:tc>
      </w:tr>
      <w:tr w:rsidR="002D3726" w:rsidTr="00CE4233">
        <w:tc>
          <w:tcPr>
            <w:tcW w:w="1994" w:type="dxa"/>
            <w:gridSpan w:val="2"/>
          </w:tcPr>
          <w:p w:rsidR="002D3726" w:rsidRDefault="002D3726" w:rsidP="00CE4233">
            <w:pPr>
              <w:pStyle w:val="ConsPlusNormal"/>
              <w:jc w:val="both"/>
            </w:pPr>
            <w:r>
              <w:t>год постройки:</w:t>
            </w:r>
          </w:p>
        </w:tc>
        <w:tc>
          <w:tcPr>
            <w:tcW w:w="7020" w:type="dxa"/>
            <w:gridSpan w:val="10"/>
            <w:tcBorders>
              <w:bottom w:val="single" w:sz="4" w:space="0" w:color="auto"/>
            </w:tcBorders>
          </w:tcPr>
          <w:p w:rsidR="002D3726" w:rsidRDefault="002D3726" w:rsidP="00CE4233">
            <w:pPr>
              <w:pStyle w:val="ConsPlusNormal"/>
            </w:pPr>
          </w:p>
        </w:tc>
      </w:tr>
      <w:tr w:rsidR="002D3726" w:rsidTr="00CE4233">
        <w:tc>
          <w:tcPr>
            <w:tcW w:w="7768" w:type="dxa"/>
            <w:gridSpan w:val="10"/>
          </w:tcPr>
          <w:p w:rsidR="002D3726" w:rsidRDefault="002D3726" w:rsidP="00CE4233">
            <w:pPr>
              <w:pStyle w:val="ConsPlusNormal"/>
              <w:jc w:val="both"/>
            </w:pPr>
            <w:r>
              <w:t>год последнего выполненного капитального ремонта (реконструкции):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2D3726" w:rsidRDefault="002D3726" w:rsidP="00CE4233">
            <w:pPr>
              <w:pStyle w:val="ConsPlusNormal"/>
            </w:pPr>
          </w:p>
        </w:tc>
        <w:tc>
          <w:tcPr>
            <w:tcW w:w="451" w:type="dxa"/>
            <w:tcBorders>
              <w:top w:val="single" w:sz="4" w:space="0" w:color="auto"/>
            </w:tcBorders>
          </w:tcPr>
          <w:p w:rsidR="002D3726" w:rsidRDefault="002D3726" w:rsidP="00CE4233">
            <w:pPr>
              <w:pStyle w:val="ConsPlusNormal"/>
              <w:jc w:val="both"/>
            </w:pPr>
            <w:r>
              <w:t>.</w:t>
            </w:r>
          </w:p>
        </w:tc>
      </w:tr>
      <w:tr w:rsidR="002D3726" w:rsidTr="00CE4233">
        <w:tc>
          <w:tcPr>
            <w:tcW w:w="3208" w:type="dxa"/>
            <w:gridSpan w:val="5"/>
          </w:tcPr>
          <w:p w:rsidR="002D3726" w:rsidRDefault="002D3726" w:rsidP="00CE4233">
            <w:pPr>
              <w:pStyle w:val="ConsPlusNormal"/>
              <w:jc w:val="both"/>
            </w:pPr>
            <w:r>
              <w:t>При осмотре установлено:</w:t>
            </w:r>
          </w:p>
        </w:tc>
        <w:tc>
          <w:tcPr>
            <w:tcW w:w="5806" w:type="dxa"/>
            <w:gridSpan w:val="7"/>
            <w:tcBorders>
              <w:bottom w:val="single" w:sz="4" w:space="0" w:color="auto"/>
            </w:tcBorders>
          </w:tcPr>
          <w:p w:rsidR="002D3726" w:rsidRDefault="002D3726" w:rsidP="00CE4233">
            <w:pPr>
              <w:pStyle w:val="ConsPlusNormal"/>
            </w:pPr>
          </w:p>
        </w:tc>
      </w:tr>
      <w:tr w:rsidR="002D3726" w:rsidTr="00CE4233">
        <w:tc>
          <w:tcPr>
            <w:tcW w:w="9014" w:type="dxa"/>
            <w:gridSpan w:val="12"/>
          </w:tcPr>
          <w:p w:rsidR="002D3726" w:rsidRDefault="002D3726" w:rsidP="00CE4233">
            <w:pPr>
              <w:pStyle w:val="ConsPlusNormal"/>
              <w:jc w:val="center"/>
            </w:pPr>
            <w:r>
              <w:t>(подробное описание данных, характеризующих состояние объекта осмотра;</w:t>
            </w:r>
          </w:p>
          <w:p w:rsidR="002D3726" w:rsidRDefault="002D3726" w:rsidP="00CE4233">
            <w:pPr>
              <w:pStyle w:val="ConsPlusNormal"/>
              <w:jc w:val="center"/>
            </w:pPr>
            <w:r>
              <w:t>в случае выявленных нарушений указываются нормативные документы, требования которых нарушены, нарушения требований технических регламентов, проектной документации, вид нарушений, кем допущены нарушения, ответственность, предусмотренная за данные нарушения)</w:t>
            </w:r>
          </w:p>
        </w:tc>
      </w:tr>
      <w:tr w:rsidR="002D3726" w:rsidTr="00CE4233">
        <w:tc>
          <w:tcPr>
            <w:tcW w:w="9014" w:type="dxa"/>
            <w:gridSpan w:val="12"/>
          </w:tcPr>
          <w:p w:rsidR="002D3726" w:rsidRDefault="008C2559" w:rsidP="00CE4233">
            <w:pPr>
              <w:pStyle w:val="ConsPlusNormal"/>
              <w:jc w:val="both"/>
            </w:pPr>
            <w:hyperlink w:anchor="Par224" w:tooltip="РЕКОМЕНДАЦИИ" w:history="1">
              <w:r w:rsidR="002D3726">
                <w:rPr>
                  <w:color w:val="0000FF"/>
                </w:rPr>
                <w:t>Приложения</w:t>
              </w:r>
            </w:hyperlink>
            <w:r w:rsidR="002D3726">
              <w:t xml:space="preserve"> к акту:</w:t>
            </w:r>
          </w:p>
        </w:tc>
      </w:tr>
      <w:tr w:rsidR="002D3726" w:rsidTr="00CE4233">
        <w:tc>
          <w:tcPr>
            <w:tcW w:w="9014" w:type="dxa"/>
            <w:gridSpan w:val="12"/>
            <w:tcBorders>
              <w:bottom w:val="single" w:sz="4" w:space="0" w:color="auto"/>
            </w:tcBorders>
          </w:tcPr>
          <w:p w:rsidR="002D3726" w:rsidRDefault="002D3726" w:rsidP="00CE4233">
            <w:pPr>
              <w:pStyle w:val="ConsPlusNormal"/>
            </w:pPr>
          </w:p>
        </w:tc>
      </w:tr>
      <w:tr w:rsidR="002D3726" w:rsidTr="00CE4233">
        <w:tc>
          <w:tcPr>
            <w:tcW w:w="9014" w:type="dxa"/>
            <w:gridSpan w:val="12"/>
            <w:tcBorders>
              <w:top w:val="single" w:sz="4" w:space="0" w:color="auto"/>
            </w:tcBorders>
          </w:tcPr>
          <w:p w:rsidR="002D3726" w:rsidRDefault="002D3726" w:rsidP="00CE4233">
            <w:pPr>
              <w:pStyle w:val="ConsPlusNormal"/>
              <w:jc w:val="center"/>
            </w:pPr>
            <w:r>
              <w:t>(материалы, оформленные в ходе осмотра, объяснения, расписка об отказе в ознакомлении с актом осмотра здания, сооружения (в случае отказа от ознакомления с актом осмотра здания, сооружения))</w:t>
            </w:r>
          </w:p>
        </w:tc>
      </w:tr>
      <w:tr w:rsidR="002D3726" w:rsidTr="00CE4233">
        <w:tc>
          <w:tcPr>
            <w:tcW w:w="9014" w:type="dxa"/>
            <w:gridSpan w:val="12"/>
          </w:tcPr>
          <w:p w:rsidR="002D3726" w:rsidRDefault="002D3726" w:rsidP="00CE4233">
            <w:pPr>
              <w:pStyle w:val="ConsPlusNormal"/>
              <w:jc w:val="both"/>
            </w:pPr>
            <w:r>
              <w:t>Подписи членов межведомственной комиссии, проводивших осмотр здания, сооружения:</w:t>
            </w:r>
          </w:p>
        </w:tc>
      </w:tr>
      <w:tr w:rsidR="002D3726" w:rsidTr="00CE4233">
        <w:tc>
          <w:tcPr>
            <w:tcW w:w="3208" w:type="dxa"/>
            <w:gridSpan w:val="5"/>
            <w:tcBorders>
              <w:bottom w:val="single" w:sz="4" w:space="0" w:color="auto"/>
            </w:tcBorders>
          </w:tcPr>
          <w:p w:rsidR="002D3726" w:rsidRDefault="002D3726" w:rsidP="00CE4233">
            <w:pPr>
              <w:pStyle w:val="ConsPlusNormal"/>
            </w:pPr>
          </w:p>
        </w:tc>
        <w:tc>
          <w:tcPr>
            <w:tcW w:w="1890" w:type="dxa"/>
            <w:gridSpan w:val="3"/>
          </w:tcPr>
          <w:p w:rsidR="002D3726" w:rsidRDefault="002D3726" w:rsidP="00CE4233">
            <w:pPr>
              <w:pStyle w:val="ConsPlusNormal"/>
            </w:pPr>
          </w:p>
        </w:tc>
        <w:tc>
          <w:tcPr>
            <w:tcW w:w="3916" w:type="dxa"/>
            <w:gridSpan w:val="4"/>
            <w:tcBorders>
              <w:bottom w:val="single" w:sz="4" w:space="0" w:color="auto"/>
            </w:tcBorders>
          </w:tcPr>
          <w:p w:rsidR="002D3726" w:rsidRDefault="002D3726" w:rsidP="00CE4233">
            <w:pPr>
              <w:pStyle w:val="ConsPlusNormal"/>
            </w:pPr>
          </w:p>
        </w:tc>
      </w:tr>
      <w:tr w:rsidR="002D3726" w:rsidTr="00CE4233">
        <w:tc>
          <w:tcPr>
            <w:tcW w:w="3208" w:type="dxa"/>
            <w:gridSpan w:val="5"/>
            <w:tcBorders>
              <w:top w:val="single" w:sz="4" w:space="0" w:color="auto"/>
            </w:tcBorders>
          </w:tcPr>
          <w:p w:rsidR="002D3726" w:rsidRDefault="002D3726" w:rsidP="00CE423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890" w:type="dxa"/>
            <w:gridSpan w:val="3"/>
          </w:tcPr>
          <w:p w:rsidR="002D3726" w:rsidRDefault="002D3726" w:rsidP="00CE4233">
            <w:pPr>
              <w:pStyle w:val="ConsPlusNormal"/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</w:tcBorders>
          </w:tcPr>
          <w:p w:rsidR="002D3726" w:rsidRDefault="002D3726" w:rsidP="00CE4233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2D3726" w:rsidTr="00CE4233">
        <w:tc>
          <w:tcPr>
            <w:tcW w:w="3208" w:type="dxa"/>
            <w:gridSpan w:val="5"/>
            <w:tcBorders>
              <w:bottom w:val="single" w:sz="4" w:space="0" w:color="auto"/>
            </w:tcBorders>
          </w:tcPr>
          <w:p w:rsidR="002D3726" w:rsidRDefault="002D3726" w:rsidP="00CE4233">
            <w:pPr>
              <w:pStyle w:val="ConsPlusNormal"/>
            </w:pPr>
          </w:p>
        </w:tc>
        <w:tc>
          <w:tcPr>
            <w:tcW w:w="1890" w:type="dxa"/>
            <w:gridSpan w:val="3"/>
          </w:tcPr>
          <w:p w:rsidR="002D3726" w:rsidRDefault="002D3726" w:rsidP="00CE4233">
            <w:pPr>
              <w:pStyle w:val="ConsPlusNormal"/>
            </w:pPr>
          </w:p>
        </w:tc>
        <w:tc>
          <w:tcPr>
            <w:tcW w:w="3916" w:type="dxa"/>
            <w:gridSpan w:val="4"/>
            <w:tcBorders>
              <w:bottom w:val="single" w:sz="4" w:space="0" w:color="auto"/>
            </w:tcBorders>
          </w:tcPr>
          <w:p w:rsidR="002D3726" w:rsidRDefault="002D3726" w:rsidP="00CE4233">
            <w:pPr>
              <w:pStyle w:val="ConsPlusNormal"/>
            </w:pPr>
          </w:p>
        </w:tc>
      </w:tr>
      <w:tr w:rsidR="002D3726" w:rsidTr="00CE4233">
        <w:tc>
          <w:tcPr>
            <w:tcW w:w="3208" w:type="dxa"/>
            <w:gridSpan w:val="5"/>
            <w:tcBorders>
              <w:top w:val="single" w:sz="4" w:space="0" w:color="auto"/>
            </w:tcBorders>
          </w:tcPr>
          <w:p w:rsidR="002D3726" w:rsidRDefault="002D3726" w:rsidP="00CE423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890" w:type="dxa"/>
            <w:gridSpan w:val="3"/>
          </w:tcPr>
          <w:p w:rsidR="002D3726" w:rsidRDefault="002D3726" w:rsidP="00CE4233">
            <w:pPr>
              <w:pStyle w:val="ConsPlusNormal"/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</w:tcBorders>
          </w:tcPr>
          <w:p w:rsidR="002D3726" w:rsidRDefault="002D3726" w:rsidP="00CE4233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2D3726" w:rsidTr="00CE4233">
        <w:tc>
          <w:tcPr>
            <w:tcW w:w="9014" w:type="dxa"/>
            <w:gridSpan w:val="12"/>
          </w:tcPr>
          <w:p w:rsidR="002D3726" w:rsidRDefault="002D3726" w:rsidP="00CE4233">
            <w:pPr>
              <w:pStyle w:val="ConsPlusNormal"/>
              <w:jc w:val="both"/>
            </w:pPr>
            <w:r>
              <w:t>Подписи лиц, участвующих в осмотре здания, сооружения:</w:t>
            </w:r>
          </w:p>
        </w:tc>
      </w:tr>
      <w:tr w:rsidR="002D3726" w:rsidTr="00CE4233">
        <w:tc>
          <w:tcPr>
            <w:tcW w:w="3208" w:type="dxa"/>
            <w:gridSpan w:val="5"/>
            <w:tcBorders>
              <w:bottom w:val="single" w:sz="4" w:space="0" w:color="auto"/>
            </w:tcBorders>
          </w:tcPr>
          <w:p w:rsidR="002D3726" w:rsidRDefault="002D3726" w:rsidP="00CE4233">
            <w:pPr>
              <w:pStyle w:val="ConsPlusNormal"/>
            </w:pPr>
          </w:p>
        </w:tc>
        <w:tc>
          <w:tcPr>
            <w:tcW w:w="1890" w:type="dxa"/>
            <w:gridSpan w:val="3"/>
          </w:tcPr>
          <w:p w:rsidR="002D3726" w:rsidRDefault="002D3726" w:rsidP="00CE4233">
            <w:pPr>
              <w:pStyle w:val="ConsPlusNormal"/>
            </w:pPr>
          </w:p>
        </w:tc>
        <w:tc>
          <w:tcPr>
            <w:tcW w:w="3916" w:type="dxa"/>
            <w:gridSpan w:val="4"/>
            <w:tcBorders>
              <w:bottom w:val="single" w:sz="4" w:space="0" w:color="auto"/>
            </w:tcBorders>
          </w:tcPr>
          <w:p w:rsidR="002D3726" w:rsidRDefault="002D3726" w:rsidP="00CE4233">
            <w:pPr>
              <w:pStyle w:val="ConsPlusNormal"/>
            </w:pPr>
          </w:p>
        </w:tc>
      </w:tr>
      <w:tr w:rsidR="002D3726" w:rsidTr="00CE4233">
        <w:tc>
          <w:tcPr>
            <w:tcW w:w="3208" w:type="dxa"/>
            <w:gridSpan w:val="5"/>
            <w:tcBorders>
              <w:top w:val="single" w:sz="4" w:space="0" w:color="auto"/>
            </w:tcBorders>
          </w:tcPr>
          <w:p w:rsidR="002D3726" w:rsidRDefault="002D3726" w:rsidP="00CE423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890" w:type="dxa"/>
            <w:gridSpan w:val="3"/>
          </w:tcPr>
          <w:p w:rsidR="002D3726" w:rsidRDefault="002D3726" w:rsidP="00CE4233">
            <w:pPr>
              <w:pStyle w:val="ConsPlusNormal"/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</w:tcBorders>
          </w:tcPr>
          <w:p w:rsidR="002D3726" w:rsidRDefault="002D3726" w:rsidP="00CE4233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2D3726" w:rsidTr="00CE4233">
        <w:tc>
          <w:tcPr>
            <w:tcW w:w="3208" w:type="dxa"/>
            <w:gridSpan w:val="5"/>
            <w:tcBorders>
              <w:bottom w:val="single" w:sz="4" w:space="0" w:color="auto"/>
            </w:tcBorders>
          </w:tcPr>
          <w:p w:rsidR="002D3726" w:rsidRDefault="002D3726" w:rsidP="00CE4233">
            <w:pPr>
              <w:pStyle w:val="ConsPlusNormal"/>
            </w:pPr>
          </w:p>
        </w:tc>
        <w:tc>
          <w:tcPr>
            <w:tcW w:w="1890" w:type="dxa"/>
            <w:gridSpan w:val="3"/>
          </w:tcPr>
          <w:p w:rsidR="002D3726" w:rsidRDefault="002D3726" w:rsidP="00CE4233">
            <w:pPr>
              <w:pStyle w:val="ConsPlusNormal"/>
            </w:pPr>
          </w:p>
        </w:tc>
        <w:tc>
          <w:tcPr>
            <w:tcW w:w="3916" w:type="dxa"/>
            <w:gridSpan w:val="4"/>
            <w:tcBorders>
              <w:bottom w:val="single" w:sz="4" w:space="0" w:color="auto"/>
            </w:tcBorders>
          </w:tcPr>
          <w:p w:rsidR="002D3726" w:rsidRDefault="002D3726" w:rsidP="00CE4233">
            <w:pPr>
              <w:pStyle w:val="ConsPlusNormal"/>
            </w:pPr>
          </w:p>
        </w:tc>
      </w:tr>
      <w:tr w:rsidR="002D3726" w:rsidTr="00CE4233">
        <w:tc>
          <w:tcPr>
            <w:tcW w:w="3208" w:type="dxa"/>
            <w:gridSpan w:val="5"/>
            <w:tcBorders>
              <w:top w:val="single" w:sz="4" w:space="0" w:color="auto"/>
            </w:tcBorders>
          </w:tcPr>
          <w:p w:rsidR="002D3726" w:rsidRDefault="002D3726" w:rsidP="00CE423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890" w:type="dxa"/>
            <w:gridSpan w:val="3"/>
          </w:tcPr>
          <w:p w:rsidR="002D3726" w:rsidRDefault="002D3726" w:rsidP="00CE4233">
            <w:pPr>
              <w:pStyle w:val="ConsPlusNormal"/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</w:tcBorders>
          </w:tcPr>
          <w:p w:rsidR="002D3726" w:rsidRDefault="002D3726" w:rsidP="00CE4233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2D3726" w:rsidTr="00CE4233">
        <w:tc>
          <w:tcPr>
            <w:tcW w:w="3208" w:type="dxa"/>
            <w:gridSpan w:val="5"/>
            <w:tcBorders>
              <w:bottom w:val="single" w:sz="4" w:space="0" w:color="auto"/>
            </w:tcBorders>
          </w:tcPr>
          <w:p w:rsidR="002D3726" w:rsidRDefault="002D3726" w:rsidP="00CE4233">
            <w:pPr>
              <w:pStyle w:val="ConsPlusNormal"/>
            </w:pPr>
          </w:p>
        </w:tc>
        <w:tc>
          <w:tcPr>
            <w:tcW w:w="1890" w:type="dxa"/>
            <w:gridSpan w:val="3"/>
          </w:tcPr>
          <w:p w:rsidR="002D3726" w:rsidRDefault="002D3726" w:rsidP="00CE4233">
            <w:pPr>
              <w:pStyle w:val="ConsPlusNormal"/>
            </w:pPr>
          </w:p>
        </w:tc>
        <w:tc>
          <w:tcPr>
            <w:tcW w:w="3916" w:type="dxa"/>
            <w:gridSpan w:val="4"/>
            <w:tcBorders>
              <w:bottom w:val="single" w:sz="4" w:space="0" w:color="auto"/>
            </w:tcBorders>
          </w:tcPr>
          <w:p w:rsidR="002D3726" w:rsidRDefault="002D3726" w:rsidP="00CE4233">
            <w:pPr>
              <w:pStyle w:val="ConsPlusNormal"/>
            </w:pPr>
          </w:p>
        </w:tc>
      </w:tr>
      <w:tr w:rsidR="002D3726" w:rsidTr="00CE4233">
        <w:tc>
          <w:tcPr>
            <w:tcW w:w="3208" w:type="dxa"/>
            <w:gridSpan w:val="5"/>
            <w:tcBorders>
              <w:top w:val="single" w:sz="4" w:space="0" w:color="auto"/>
            </w:tcBorders>
          </w:tcPr>
          <w:p w:rsidR="002D3726" w:rsidRDefault="002D3726" w:rsidP="00CE423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890" w:type="dxa"/>
            <w:gridSpan w:val="3"/>
          </w:tcPr>
          <w:p w:rsidR="002D3726" w:rsidRDefault="002D3726" w:rsidP="00CE4233">
            <w:pPr>
              <w:pStyle w:val="ConsPlusNormal"/>
            </w:pPr>
          </w:p>
        </w:tc>
        <w:tc>
          <w:tcPr>
            <w:tcW w:w="3916" w:type="dxa"/>
            <w:gridSpan w:val="4"/>
            <w:tcBorders>
              <w:top w:val="single" w:sz="4" w:space="0" w:color="auto"/>
            </w:tcBorders>
          </w:tcPr>
          <w:p w:rsidR="002D3726" w:rsidRDefault="002D3726" w:rsidP="00CE4233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2D3726" w:rsidTr="00CE4233">
        <w:tc>
          <w:tcPr>
            <w:tcW w:w="9014" w:type="dxa"/>
            <w:gridSpan w:val="12"/>
          </w:tcPr>
          <w:p w:rsidR="002D3726" w:rsidRDefault="002D3726" w:rsidP="00CE4233">
            <w:pPr>
              <w:pStyle w:val="ConsPlusNormal"/>
              <w:jc w:val="both"/>
            </w:pPr>
            <w:r>
              <w:t>С актом осмотра здания, сооружения ознакомле</w:t>
            </w:r>
            <w:proofErr w:type="gramStart"/>
            <w:r>
              <w:t>н(</w:t>
            </w:r>
            <w:proofErr w:type="spellStart"/>
            <w:proofErr w:type="gramEnd"/>
            <w:r>
              <w:t>ы</w:t>
            </w:r>
            <w:proofErr w:type="spellEnd"/>
            <w:r>
              <w:t>), копию акта со всеми приложениями получил(и):</w:t>
            </w:r>
          </w:p>
        </w:tc>
      </w:tr>
      <w:tr w:rsidR="002D3726" w:rsidTr="00CE4233">
        <w:tc>
          <w:tcPr>
            <w:tcW w:w="9014" w:type="dxa"/>
            <w:gridSpan w:val="12"/>
          </w:tcPr>
          <w:p w:rsidR="002D3726" w:rsidRDefault="002D3726" w:rsidP="00CE4233">
            <w:pPr>
              <w:pStyle w:val="ConsPlusNormal"/>
            </w:pPr>
          </w:p>
        </w:tc>
      </w:tr>
      <w:tr w:rsidR="002D3726" w:rsidTr="00CE4233">
        <w:tc>
          <w:tcPr>
            <w:tcW w:w="1784" w:type="dxa"/>
            <w:tcBorders>
              <w:top w:val="single" w:sz="4" w:space="0" w:color="auto"/>
            </w:tcBorders>
          </w:tcPr>
          <w:p w:rsidR="002D3726" w:rsidRDefault="002D3726" w:rsidP="00CE4233">
            <w:pPr>
              <w:pStyle w:val="ConsPlusNormal"/>
              <w:jc w:val="both"/>
            </w:pPr>
            <w:r>
              <w:t>(дата)</w:t>
            </w:r>
          </w:p>
        </w:tc>
        <w:tc>
          <w:tcPr>
            <w:tcW w:w="420" w:type="dxa"/>
            <w:gridSpan w:val="2"/>
          </w:tcPr>
          <w:p w:rsidR="002D3726" w:rsidRDefault="002D3726" w:rsidP="00CE4233">
            <w:pPr>
              <w:pStyle w:val="ConsPlusNormal"/>
            </w:pPr>
          </w:p>
        </w:tc>
        <w:tc>
          <w:tcPr>
            <w:tcW w:w="1648" w:type="dxa"/>
            <w:gridSpan w:val="3"/>
            <w:tcBorders>
              <w:top w:val="single" w:sz="4" w:space="0" w:color="auto"/>
            </w:tcBorders>
          </w:tcPr>
          <w:p w:rsidR="002D3726" w:rsidRDefault="002D3726" w:rsidP="00CE4233">
            <w:pPr>
              <w:pStyle w:val="ConsPlusNormal"/>
              <w:jc w:val="both"/>
            </w:pPr>
            <w:r>
              <w:t>(подпись)</w:t>
            </w:r>
          </w:p>
        </w:tc>
        <w:tc>
          <w:tcPr>
            <w:tcW w:w="540" w:type="dxa"/>
          </w:tcPr>
          <w:p w:rsidR="002D3726" w:rsidRDefault="002D3726" w:rsidP="00CE4233">
            <w:pPr>
              <w:pStyle w:val="ConsPlusNormal"/>
            </w:pPr>
          </w:p>
        </w:tc>
        <w:tc>
          <w:tcPr>
            <w:tcW w:w="4622" w:type="dxa"/>
            <w:gridSpan w:val="5"/>
            <w:tcBorders>
              <w:top w:val="single" w:sz="4" w:space="0" w:color="auto"/>
            </w:tcBorders>
          </w:tcPr>
          <w:p w:rsidR="002D3726" w:rsidRDefault="002D3726" w:rsidP="00CE4233">
            <w:pPr>
              <w:pStyle w:val="ConsPlusNormal"/>
              <w:jc w:val="both"/>
            </w:pPr>
            <w: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</w:tbl>
    <w:p w:rsidR="002D3726" w:rsidRDefault="002D3726" w:rsidP="002D3726">
      <w:pPr>
        <w:pStyle w:val="ConsPlusNormal"/>
        <w:jc w:val="both"/>
      </w:pPr>
    </w:p>
    <w:p w:rsidR="002D3726" w:rsidRDefault="002D372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12"/>
        <w:gridCol w:w="4751"/>
      </w:tblGrid>
      <w:tr w:rsidR="00A86171" w:rsidRPr="00A86171" w:rsidTr="00CE4233">
        <w:tc>
          <w:tcPr>
            <w:tcW w:w="4819" w:type="dxa"/>
            <w:shd w:val="clear" w:color="auto" w:fill="auto"/>
          </w:tcPr>
          <w:p w:rsidR="00A86171" w:rsidRPr="00A86171" w:rsidRDefault="00A86171" w:rsidP="00A8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17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архитектуры</w:t>
            </w:r>
          </w:p>
          <w:p w:rsidR="00A86171" w:rsidRPr="00A86171" w:rsidRDefault="00A86171" w:rsidP="00A8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градостроительства </w:t>
            </w:r>
            <w:r w:rsidRPr="00A8617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  <w:p w:rsidR="00A86171" w:rsidRPr="00A86171" w:rsidRDefault="00A86171" w:rsidP="00A8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1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A86171" w:rsidRPr="00A86171" w:rsidRDefault="00A86171" w:rsidP="00A8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171"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Усть-Лабинский район</w:t>
            </w:r>
          </w:p>
        </w:tc>
        <w:tc>
          <w:tcPr>
            <w:tcW w:w="4927" w:type="dxa"/>
            <w:shd w:val="clear" w:color="auto" w:fill="auto"/>
          </w:tcPr>
          <w:p w:rsidR="00A86171" w:rsidRPr="00A86171" w:rsidRDefault="00A86171" w:rsidP="00A861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6171" w:rsidRPr="00A86171" w:rsidRDefault="00A86171" w:rsidP="00A861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6171" w:rsidRPr="00A86171" w:rsidRDefault="00A86171" w:rsidP="00A861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6171" w:rsidRPr="00A86171" w:rsidRDefault="00A86171" w:rsidP="00A861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6171" w:rsidRPr="00A86171" w:rsidRDefault="00A86171" w:rsidP="00A86171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171">
              <w:rPr>
                <w:rFonts w:ascii="Times New Roman" w:eastAsia="Times New Roman" w:hAnsi="Times New Roman" w:cs="Times New Roman"/>
                <w:sz w:val="28"/>
                <w:szCs w:val="28"/>
              </w:rPr>
              <w:t>А.А. Фильева</w:t>
            </w:r>
          </w:p>
        </w:tc>
      </w:tr>
    </w:tbl>
    <w:p w:rsidR="002D3726" w:rsidRDefault="002D372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726" w:rsidRDefault="002D372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726" w:rsidRDefault="002D3726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171" w:rsidRDefault="00A86171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171" w:rsidRDefault="00A86171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171" w:rsidRDefault="00A86171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171" w:rsidRDefault="00A86171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171" w:rsidRDefault="00A86171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171" w:rsidRDefault="00A86171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171" w:rsidRDefault="00A86171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171" w:rsidRDefault="00A86171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171" w:rsidRDefault="00A86171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171" w:rsidRDefault="00A86171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171" w:rsidRDefault="00A86171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171" w:rsidRDefault="00A86171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171" w:rsidRDefault="00A86171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171" w:rsidRDefault="00A86171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171" w:rsidRDefault="00A86171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171" w:rsidRDefault="00A86171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171" w:rsidRDefault="00A86171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171" w:rsidRDefault="00A86171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171" w:rsidRDefault="00A86171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171" w:rsidRDefault="00A86171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171" w:rsidRDefault="00A86171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171" w:rsidRDefault="00A86171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171" w:rsidRDefault="00A86171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171" w:rsidRDefault="00A86171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171" w:rsidRDefault="00A86171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171" w:rsidRDefault="00A86171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171" w:rsidRDefault="00A86171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171" w:rsidRDefault="00A86171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171" w:rsidRDefault="00A86171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171" w:rsidRDefault="00A86171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171" w:rsidRDefault="00A86171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171" w:rsidRDefault="00A86171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171" w:rsidRDefault="00A86171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171" w:rsidRDefault="00A86171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171" w:rsidRDefault="00A86171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171" w:rsidRDefault="00A86171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171" w:rsidRDefault="00A86171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171" w:rsidRPr="00A86171" w:rsidRDefault="00A86171" w:rsidP="00A86171">
      <w:pPr>
        <w:pStyle w:val="ConsPlusNormal"/>
        <w:jc w:val="right"/>
        <w:outlineLvl w:val="2"/>
        <w:rPr>
          <w:sz w:val="28"/>
          <w:szCs w:val="28"/>
        </w:rPr>
      </w:pPr>
      <w:r w:rsidRPr="00A86171">
        <w:rPr>
          <w:sz w:val="28"/>
          <w:szCs w:val="28"/>
        </w:rPr>
        <w:t>Приложение</w:t>
      </w:r>
    </w:p>
    <w:p w:rsidR="00A86171" w:rsidRPr="00A86171" w:rsidRDefault="00A86171" w:rsidP="00A86171">
      <w:pPr>
        <w:pStyle w:val="ConsPlusNormal"/>
        <w:jc w:val="right"/>
        <w:rPr>
          <w:sz w:val="28"/>
          <w:szCs w:val="28"/>
        </w:rPr>
      </w:pPr>
      <w:r w:rsidRPr="00A86171">
        <w:rPr>
          <w:sz w:val="28"/>
          <w:szCs w:val="28"/>
        </w:rPr>
        <w:t>к акту</w:t>
      </w:r>
    </w:p>
    <w:p w:rsidR="00A86171" w:rsidRPr="00A86171" w:rsidRDefault="00A86171" w:rsidP="00A86171">
      <w:pPr>
        <w:pStyle w:val="ConsPlusNormal"/>
        <w:jc w:val="right"/>
        <w:rPr>
          <w:sz w:val="28"/>
          <w:szCs w:val="28"/>
        </w:rPr>
      </w:pPr>
      <w:r w:rsidRPr="00A86171">
        <w:rPr>
          <w:sz w:val="28"/>
          <w:szCs w:val="28"/>
        </w:rPr>
        <w:t>осмотра здания, сооружения</w:t>
      </w:r>
    </w:p>
    <w:p w:rsidR="00A86171" w:rsidRDefault="00A86171" w:rsidP="00A8617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A86171" w:rsidTr="00CE4233">
        <w:tc>
          <w:tcPr>
            <w:tcW w:w="9014" w:type="dxa"/>
          </w:tcPr>
          <w:p w:rsidR="00A86171" w:rsidRDefault="00A86171" w:rsidP="00CE4233">
            <w:pPr>
              <w:pStyle w:val="ConsPlusNormal"/>
              <w:jc w:val="center"/>
            </w:pPr>
            <w:bookmarkStart w:id="1" w:name="Par224"/>
            <w:bookmarkEnd w:id="1"/>
            <w:r>
              <w:t>РЕКОМЕНДАЦИИ</w:t>
            </w:r>
          </w:p>
          <w:p w:rsidR="00A86171" w:rsidRDefault="00A86171" w:rsidP="00CE4233">
            <w:pPr>
              <w:pStyle w:val="ConsPlusNormal"/>
              <w:jc w:val="center"/>
            </w:pPr>
            <w:r>
              <w:t>о мерах по устранению выявленных нарушений</w:t>
            </w:r>
          </w:p>
        </w:tc>
      </w:tr>
      <w:tr w:rsidR="00A86171" w:rsidTr="00CE4233">
        <w:tc>
          <w:tcPr>
            <w:tcW w:w="9014" w:type="dxa"/>
          </w:tcPr>
          <w:p w:rsidR="00A86171" w:rsidRDefault="00A86171" w:rsidP="00CE4233">
            <w:pPr>
              <w:pStyle w:val="ConsPlusNormal"/>
              <w:ind w:firstLine="283"/>
              <w:jc w:val="both"/>
            </w:pPr>
            <w:r>
              <w:t>В соответствии с актом N________ осмотра здания, сооружения</w:t>
            </w:r>
          </w:p>
          <w:p w:rsidR="00A86171" w:rsidRDefault="00A86171" w:rsidP="00CE4233">
            <w:pPr>
              <w:pStyle w:val="ConsPlusNormal"/>
              <w:jc w:val="both"/>
            </w:pPr>
            <w:r>
              <w:t>от "___"_________ 20___ года</w:t>
            </w:r>
          </w:p>
        </w:tc>
      </w:tr>
      <w:tr w:rsidR="00A86171" w:rsidTr="00CE4233">
        <w:tc>
          <w:tcPr>
            <w:tcW w:w="9014" w:type="dxa"/>
          </w:tcPr>
          <w:p w:rsidR="00A86171" w:rsidRDefault="00A86171" w:rsidP="00CE4233">
            <w:pPr>
              <w:pStyle w:val="ConsPlusNormal"/>
              <w:ind w:firstLine="283"/>
              <w:jc w:val="both"/>
            </w:pPr>
            <w:r>
              <w:t>РЕКОМЕНДУЕТСЯ:</w:t>
            </w:r>
          </w:p>
        </w:tc>
      </w:tr>
    </w:tbl>
    <w:p w:rsidR="00A86171" w:rsidRDefault="00A86171" w:rsidP="00A8617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4"/>
        <w:gridCol w:w="3005"/>
        <w:gridCol w:w="3684"/>
        <w:gridCol w:w="1644"/>
      </w:tblGrid>
      <w:tr w:rsidR="00A86171" w:rsidTr="00CE4233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71" w:rsidRDefault="00A86171" w:rsidP="00CE423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71" w:rsidRDefault="00A86171" w:rsidP="00CE4233">
            <w:pPr>
              <w:pStyle w:val="ConsPlusNormal"/>
              <w:jc w:val="center"/>
            </w:pPr>
            <w:r>
              <w:t>Выявленное нарушение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71" w:rsidRDefault="00A86171" w:rsidP="00CE4233">
            <w:pPr>
              <w:pStyle w:val="ConsPlusNormal"/>
              <w:jc w:val="center"/>
            </w:pPr>
            <w:r>
              <w:t>Рекомендации по устранению выявленного нарушения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71" w:rsidRDefault="00A86171" w:rsidP="00CE4233">
            <w:pPr>
              <w:pStyle w:val="ConsPlusNormal"/>
              <w:jc w:val="center"/>
            </w:pPr>
            <w:r>
              <w:t>Срок устранения выявленных нарушений</w:t>
            </w:r>
          </w:p>
        </w:tc>
      </w:tr>
      <w:tr w:rsidR="00A86171" w:rsidTr="00CE4233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71" w:rsidRDefault="00A86171" w:rsidP="00CE4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71" w:rsidRDefault="00A86171" w:rsidP="00CE4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71" w:rsidRDefault="00A86171" w:rsidP="00CE4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71" w:rsidRDefault="00A86171" w:rsidP="00CE4233">
            <w:pPr>
              <w:pStyle w:val="ConsPlusNormal"/>
              <w:jc w:val="center"/>
            </w:pPr>
            <w:r>
              <w:t>4</w:t>
            </w:r>
          </w:p>
        </w:tc>
      </w:tr>
      <w:tr w:rsidR="00A86171" w:rsidTr="00CE4233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71" w:rsidRDefault="00A86171" w:rsidP="00CE4233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71" w:rsidRDefault="00A86171" w:rsidP="00CE4233">
            <w:pPr>
              <w:pStyle w:val="ConsPlusNormal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71" w:rsidRDefault="00A86171" w:rsidP="00CE4233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71" w:rsidRDefault="00A86171" w:rsidP="00CE4233">
            <w:pPr>
              <w:pStyle w:val="ConsPlusNormal"/>
            </w:pPr>
          </w:p>
        </w:tc>
      </w:tr>
      <w:tr w:rsidR="00A86171" w:rsidTr="00CE4233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71" w:rsidRDefault="00A86171" w:rsidP="00CE4233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71" w:rsidRDefault="00A86171" w:rsidP="00CE4233">
            <w:pPr>
              <w:pStyle w:val="ConsPlusNormal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71" w:rsidRDefault="00A86171" w:rsidP="00CE4233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71" w:rsidRDefault="00A86171" w:rsidP="00CE4233">
            <w:pPr>
              <w:pStyle w:val="ConsPlusNormal"/>
            </w:pPr>
          </w:p>
        </w:tc>
      </w:tr>
    </w:tbl>
    <w:p w:rsidR="00A86171" w:rsidRDefault="00A86171" w:rsidP="00A86171">
      <w:pPr>
        <w:pStyle w:val="ConsPlusNormal"/>
        <w:jc w:val="both"/>
      </w:pPr>
    </w:p>
    <w:tbl>
      <w:tblPr>
        <w:tblW w:w="95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"/>
        <w:gridCol w:w="1722"/>
        <w:gridCol w:w="420"/>
        <w:gridCol w:w="1648"/>
        <w:gridCol w:w="540"/>
        <w:gridCol w:w="382"/>
        <w:gridCol w:w="4240"/>
        <w:gridCol w:w="511"/>
      </w:tblGrid>
      <w:tr w:rsidR="00A86171" w:rsidTr="00A86171">
        <w:trPr>
          <w:gridAfter w:val="1"/>
          <w:wAfter w:w="511" w:type="dxa"/>
        </w:trPr>
        <w:tc>
          <w:tcPr>
            <w:tcW w:w="9014" w:type="dxa"/>
            <w:gridSpan w:val="7"/>
          </w:tcPr>
          <w:p w:rsidR="00A86171" w:rsidRDefault="00A86171" w:rsidP="00CE4233">
            <w:pPr>
              <w:pStyle w:val="ConsPlusNormal"/>
              <w:ind w:firstLine="283"/>
              <w:jc w:val="both"/>
            </w:pPr>
            <w:r>
              <w:t>Рекомендации получи</w:t>
            </w:r>
            <w:proofErr w:type="gramStart"/>
            <w:r>
              <w:t>л(</w:t>
            </w:r>
            <w:proofErr w:type="gramEnd"/>
            <w:r>
              <w:t>и):</w:t>
            </w:r>
          </w:p>
        </w:tc>
      </w:tr>
      <w:tr w:rsidR="00A86171" w:rsidTr="00A86171">
        <w:trPr>
          <w:gridAfter w:val="1"/>
          <w:wAfter w:w="511" w:type="dxa"/>
        </w:trPr>
        <w:tc>
          <w:tcPr>
            <w:tcW w:w="9014" w:type="dxa"/>
            <w:gridSpan w:val="7"/>
          </w:tcPr>
          <w:p w:rsidR="00A86171" w:rsidRDefault="00A86171" w:rsidP="00CE4233">
            <w:pPr>
              <w:pStyle w:val="ConsPlusNormal"/>
            </w:pPr>
          </w:p>
        </w:tc>
      </w:tr>
      <w:tr w:rsidR="00A86171" w:rsidTr="00A86171">
        <w:trPr>
          <w:gridAfter w:val="1"/>
          <w:wAfter w:w="511" w:type="dxa"/>
        </w:trPr>
        <w:tc>
          <w:tcPr>
            <w:tcW w:w="1784" w:type="dxa"/>
            <w:gridSpan w:val="2"/>
            <w:tcBorders>
              <w:top w:val="single" w:sz="4" w:space="0" w:color="auto"/>
            </w:tcBorders>
          </w:tcPr>
          <w:p w:rsidR="00A86171" w:rsidRDefault="00A86171" w:rsidP="00CE4233">
            <w:pPr>
              <w:pStyle w:val="ConsPlusNormal"/>
              <w:jc w:val="both"/>
            </w:pPr>
            <w:r>
              <w:t>(дата)</w:t>
            </w:r>
          </w:p>
        </w:tc>
        <w:tc>
          <w:tcPr>
            <w:tcW w:w="420" w:type="dxa"/>
          </w:tcPr>
          <w:p w:rsidR="00A86171" w:rsidRDefault="00A86171" w:rsidP="00CE4233">
            <w:pPr>
              <w:pStyle w:val="ConsPlusNormal"/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A86171" w:rsidRDefault="00A86171" w:rsidP="00CE4233">
            <w:pPr>
              <w:pStyle w:val="ConsPlusNormal"/>
              <w:jc w:val="both"/>
            </w:pPr>
            <w:r>
              <w:t>(подпись)</w:t>
            </w:r>
          </w:p>
        </w:tc>
        <w:tc>
          <w:tcPr>
            <w:tcW w:w="540" w:type="dxa"/>
          </w:tcPr>
          <w:p w:rsidR="00A86171" w:rsidRDefault="00A86171" w:rsidP="00CE4233">
            <w:pPr>
              <w:pStyle w:val="ConsPlusNormal"/>
            </w:pPr>
          </w:p>
        </w:tc>
        <w:tc>
          <w:tcPr>
            <w:tcW w:w="4622" w:type="dxa"/>
            <w:gridSpan w:val="2"/>
            <w:tcBorders>
              <w:top w:val="single" w:sz="4" w:space="0" w:color="auto"/>
            </w:tcBorders>
          </w:tcPr>
          <w:p w:rsidR="00A86171" w:rsidRDefault="00A86171" w:rsidP="00CE4233">
            <w:pPr>
              <w:pStyle w:val="ConsPlusNormal"/>
              <w:jc w:val="both"/>
            </w:pPr>
            <w: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A86171" w:rsidTr="00A86171">
        <w:trPr>
          <w:gridAfter w:val="1"/>
          <w:wAfter w:w="511" w:type="dxa"/>
        </w:trPr>
        <w:tc>
          <w:tcPr>
            <w:tcW w:w="9014" w:type="dxa"/>
            <w:gridSpan w:val="7"/>
          </w:tcPr>
          <w:p w:rsidR="00A86171" w:rsidRDefault="00A86171" w:rsidP="00CE4233">
            <w:pPr>
              <w:pStyle w:val="ConsPlusNormal"/>
              <w:ind w:firstLine="283"/>
              <w:jc w:val="both"/>
            </w:pPr>
            <w:r>
              <w:t>Подписи членов межведомственной комиссии, проводивших осмотр здания, сооружения:</w:t>
            </w:r>
          </w:p>
        </w:tc>
      </w:tr>
      <w:tr w:rsidR="00A86171" w:rsidTr="00A86171">
        <w:trPr>
          <w:gridAfter w:val="1"/>
          <w:wAfter w:w="511" w:type="dxa"/>
        </w:trPr>
        <w:tc>
          <w:tcPr>
            <w:tcW w:w="9014" w:type="dxa"/>
            <w:gridSpan w:val="7"/>
          </w:tcPr>
          <w:p w:rsidR="00A86171" w:rsidRDefault="00A86171" w:rsidP="00CE4233">
            <w:pPr>
              <w:pStyle w:val="ConsPlusNormal"/>
            </w:pPr>
          </w:p>
        </w:tc>
      </w:tr>
      <w:tr w:rsidR="00A86171" w:rsidTr="00A86171">
        <w:trPr>
          <w:gridAfter w:val="1"/>
          <w:wAfter w:w="511" w:type="dxa"/>
        </w:trPr>
        <w:tc>
          <w:tcPr>
            <w:tcW w:w="1784" w:type="dxa"/>
            <w:gridSpan w:val="2"/>
            <w:tcBorders>
              <w:top w:val="single" w:sz="4" w:space="0" w:color="auto"/>
            </w:tcBorders>
          </w:tcPr>
          <w:p w:rsidR="00A86171" w:rsidRDefault="00A86171" w:rsidP="00CE4233">
            <w:pPr>
              <w:pStyle w:val="ConsPlusNormal"/>
              <w:jc w:val="both"/>
            </w:pPr>
            <w:r>
              <w:t>(дата)</w:t>
            </w:r>
          </w:p>
        </w:tc>
        <w:tc>
          <w:tcPr>
            <w:tcW w:w="420" w:type="dxa"/>
          </w:tcPr>
          <w:p w:rsidR="00A86171" w:rsidRDefault="00A86171" w:rsidP="00CE4233">
            <w:pPr>
              <w:pStyle w:val="ConsPlusNormal"/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A86171" w:rsidRDefault="00A86171" w:rsidP="00CE4233">
            <w:pPr>
              <w:pStyle w:val="ConsPlusNormal"/>
              <w:jc w:val="both"/>
            </w:pPr>
            <w:r>
              <w:t>(подпись)</w:t>
            </w:r>
          </w:p>
        </w:tc>
        <w:tc>
          <w:tcPr>
            <w:tcW w:w="540" w:type="dxa"/>
          </w:tcPr>
          <w:p w:rsidR="00A86171" w:rsidRDefault="00A86171" w:rsidP="00CE4233">
            <w:pPr>
              <w:pStyle w:val="ConsPlusNormal"/>
            </w:pPr>
          </w:p>
        </w:tc>
        <w:tc>
          <w:tcPr>
            <w:tcW w:w="4622" w:type="dxa"/>
            <w:gridSpan w:val="2"/>
            <w:tcBorders>
              <w:top w:val="single" w:sz="4" w:space="0" w:color="auto"/>
            </w:tcBorders>
          </w:tcPr>
          <w:p w:rsidR="00A86171" w:rsidRDefault="00A86171" w:rsidP="00CE4233">
            <w:pPr>
              <w:pStyle w:val="ConsPlusNormal"/>
              <w:jc w:val="both"/>
            </w:pPr>
            <w: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A86171" w:rsidTr="00A86171">
        <w:trPr>
          <w:gridAfter w:val="1"/>
          <w:wAfter w:w="511" w:type="dxa"/>
        </w:trPr>
        <w:tc>
          <w:tcPr>
            <w:tcW w:w="9014" w:type="dxa"/>
            <w:gridSpan w:val="7"/>
          </w:tcPr>
          <w:p w:rsidR="00A86171" w:rsidRDefault="00A86171" w:rsidP="00CE4233">
            <w:pPr>
              <w:pStyle w:val="ConsPlusNormal"/>
            </w:pPr>
          </w:p>
        </w:tc>
      </w:tr>
      <w:tr w:rsidR="00A86171" w:rsidTr="00A86171">
        <w:trPr>
          <w:gridAfter w:val="1"/>
          <w:wAfter w:w="511" w:type="dxa"/>
        </w:trPr>
        <w:tc>
          <w:tcPr>
            <w:tcW w:w="1784" w:type="dxa"/>
            <w:gridSpan w:val="2"/>
            <w:tcBorders>
              <w:top w:val="single" w:sz="4" w:space="0" w:color="auto"/>
            </w:tcBorders>
          </w:tcPr>
          <w:p w:rsidR="00A86171" w:rsidRDefault="00A86171" w:rsidP="00CE4233">
            <w:pPr>
              <w:pStyle w:val="ConsPlusNormal"/>
              <w:jc w:val="both"/>
            </w:pPr>
            <w:r>
              <w:t>(дата)</w:t>
            </w:r>
          </w:p>
        </w:tc>
        <w:tc>
          <w:tcPr>
            <w:tcW w:w="420" w:type="dxa"/>
          </w:tcPr>
          <w:p w:rsidR="00A86171" w:rsidRDefault="00A86171" w:rsidP="00CE4233">
            <w:pPr>
              <w:pStyle w:val="ConsPlusNormal"/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A86171" w:rsidRDefault="00A86171" w:rsidP="00CE4233">
            <w:pPr>
              <w:pStyle w:val="ConsPlusNormal"/>
              <w:jc w:val="both"/>
            </w:pPr>
            <w:r>
              <w:t>(подпись)</w:t>
            </w:r>
          </w:p>
        </w:tc>
        <w:tc>
          <w:tcPr>
            <w:tcW w:w="540" w:type="dxa"/>
          </w:tcPr>
          <w:p w:rsidR="00A86171" w:rsidRDefault="00A86171" w:rsidP="00CE4233">
            <w:pPr>
              <w:pStyle w:val="ConsPlusNormal"/>
            </w:pPr>
          </w:p>
        </w:tc>
        <w:tc>
          <w:tcPr>
            <w:tcW w:w="4622" w:type="dxa"/>
            <w:gridSpan w:val="2"/>
            <w:tcBorders>
              <w:top w:val="single" w:sz="4" w:space="0" w:color="auto"/>
            </w:tcBorders>
          </w:tcPr>
          <w:p w:rsidR="00A86171" w:rsidRDefault="00A86171" w:rsidP="00CE4233">
            <w:pPr>
              <w:pStyle w:val="ConsPlusNormal"/>
              <w:jc w:val="both"/>
            </w:pPr>
            <w: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A86171" w:rsidRPr="00A86171" w:rsidTr="00A8617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62" w:type="dxa"/>
        </w:trPr>
        <w:tc>
          <w:tcPr>
            <w:tcW w:w="4712" w:type="dxa"/>
            <w:gridSpan w:val="5"/>
            <w:shd w:val="clear" w:color="auto" w:fill="auto"/>
          </w:tcPr>
          <w:p w:rsidR="00A86171" w:rsidRPr="00A86171" w:rsidRDefault="00A86171" w:rsidP="00CE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17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архитектуры</w:t>
            </w:r>
          </w:p>
          <w:p w:rsidR="00A86171" w:rsidRPr="00A86171" w:rsidRDefault="00A86171" w:rsidP="00CE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градостроительства </w:t>
            </w:r>
            <w:r w:rsidRPr="00A8617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  <w:p w:rsidR="00A86171" w:rsidRPr="00A86171" w:rsidRDefault="00A86171" w:rsidP="00CE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1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A86171" w:rsidRPr="00A86171" w:rsidRDefault="00A86171" w:rsidP="00CE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171"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Усть-Лабинский район</w:t>
            </w:r>
          </w:p>
        </w:tc>
        <w:tc>
          <w:tcPr>
            <w:tcW w:w="4751" w:type="dxa"/>
            <w:gridSpan w:val="2"/>
            <w:shd w:val="clear" w:color="auto" w:fill="auto"/>
          </w:tcPr>
          <w:p w:rsidR="00A86171" w:rsidRPr="00A86171" w:rsidRDefault="00A86171" w:rsidP="00CE42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6171" w:rsidRPr="00A86171" w:rsidRDefault="00A86171" w:rsidP="00CE42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6171" w:rsidRPr="00A86171" w:rsidRDefault="00A86171" w:rsidP="00CE42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6171" w:rsidRPr="00A86171" w:rsidRDefault="00A86171" w:rsidP="00CE42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6171" w:rsidRPr="00A86171" w:rsidRDefault="00A86171" w:rsidP="00CE423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171">
              <w:rPr>
                <w:rFonts w:ascii="Times New Roman" w:eastAsia="Times New Roman" w:hAnsi="Times New Roman" w:cs="Times New Roman"/>
                <w:sz w:val="28"/>
                <w:szCs w:val="28"/>
              </w:rPr>
              <w:t>А.А. Фильева</w:t>
            </w:r>
          </w:p>
        </w:tc>
      </w:tr>
    </w:tbl>
    <w:p w:rsidR="00A86171" w:rsidRDefault="00A86171" w:rsidP="00A86171">
      <w:pPr>
        <w:pStyle w:val="ConsPlusNormal"/>
        <w:jc w:val="both"/>
      </w:pPr>
    </w:p>
    <w:p w:rsidR="00A86171" w:rsidRPr="00125196" w:rsidRDefault="00A86171" w:rsidP="0092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6171" w:rsidRPr="00125196" w:rsidSect="004F3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652DF"/>
    <w:multiLevelType w:val="hybridMultilevel"/>
    <w:tmpl w:val="0442C5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4176F4A"/>
    <w:multiLevelType w:val="hybridMultilevel"/>
    <w:tmpl w:val="6EDAF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196"/>
    <w:rsid w:val="00122AEB"/>
    <w:rsid w:val="00125196"/>
    <w:rsid w:val="00165D8B"/>
    <w:rsid w:val="00244D78"/>
    <w:rsid w:val="00276397"/>
    <w:rsid w:val="002D3726"/>
    <w:rsid w:val="003E3198"/>
    <w:rsid w:val="003F6F36"/>
    <w:rsid w:val="004F390F"/>
    <w:rsid w:val="0066065D"/>
    <w:rsid w:val="006C6D38"/>
    <w:rsid w:val="008C2559"/>
    <w:rsid w:val="008E683C"/>
    <w:rsid w:val="009272E2"/>
    <w:rsid w:val="00A86171"/>
    <w:rsid w:val="00B21B7E"/>
    <w:rsid w:val="00D35C1E"/>
    <w:rsid w:val="00F22CA1"/>
    <w:rsid w:val="00F7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2519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2D3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86171"/>
    <w:pPr>
      <w:ind w:left="720"/>
      <w:contextualSpacing/>
    </w:pPr>
  </w:style>
  <w:style w:type="paragraph" w:customStyle="1" w:styleId="1">
    <w:name w:val="Текст1"/>
    <w:basedOn w:val="a"/>
    <w:rsid w:val="00F70A5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F70A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5">
    <w:name w:val="Hyperlink"/>
    <w:basedOn w:val="a0"/>
    <w:uiPriority w:val="99"/>
    <w:semiHidden/>
    <w:unhideWhenUsed/>
    <w:rsid w:val="00F70A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3443</Words>
  <Characters>19630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Юлия Евгеньевна</dc:creator>
  <cp:lastModifiedBy>2356-00050</cp:lastModifiedBy>
  <cp:revision>2</cp:revision>
  <cp:lastPrinted>2023-07-27T07:00:00Z</cp:lastPrinted>
  <dcterms:created xsi:type="dcterms:W3CDTF">2023-08-17T05:34:00Z</dcterms:created>
  <dcterms:modified xsi:type="dcterms:W3CDTF">2023-08-17T05:34:00Z</dcterms:modified>
</cp:coreProperties>
</file>