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  <w:bookmarkStart w:id="0" w:name="_Toc337678700"/>
      <w:bookmarkStart w:id="1" w:name="_Toc339183642"/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A95929" w:rsidRPr="008C4C91" w:rsidRDefault="00A95929" w:rsidP="00A95929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A95929" w:rsidRPr="008C4C91" w:rsidRDefault="00A95929" w:rsidP="00A95929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A95929" w:rsidRPr="00C40631" w:rsidRDefault="00A95929" w:rsidP="00A95929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bookmarkStart w:id="2" w:name="__RefHeading__1_511578628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О Б О С Н О В </w:t>
      </w:r>
      <w:proofErr w:type="gramStart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Ы</w:t>
      </w:r>
      <w:proofErr w:type="gramEnd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В А Ю Щ И ЕМ А Т Е Р И А Л Ы</w:t>
      </w:r>
      <w:bookmarkEnd w:id="2"/>
    </w:p>
    <w:p w:rsidR="00A95929" w:rsidRPr="00C40631" w:rsidRDefault="00A95929" w:rsidP="00A95929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A95929" w:rsidRDefault="00A95929" w:rsidP="00A95929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>
        <w:rPr>
          <w:b/>
          <w:sz w:val="36"/>
        </w:rPr>
        <w:t xml:space="preserve"> программе </w:t>
      </w:r>
      <w:r>
        <w:rPr>
          <w:b/>
          <w:bCs/>
          <w:sz w:val="36"/>
          <w:szCs w:val="36"/>
        </w:rPr>
        <w:t>комплексного развития систем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</w:t>
      </w:r>
      <w:proofErr w:type="spellStart"/>
      <w:r w:rsidR="00810FBA">
        <w:rPr>
          <w:b/>
          <w:bCs/>
          <w:sz w:val="36"/>
          <w:szCs w:val="36"/>
        </w:rPr>
        <w:t>Вимовское</w:t>
      </w:r>
      <w:proofErr w:type="spellEnd"/>
      <w:r>
        <w:rPr>
          <w:b/>
          <w:bCs/>
          <w:sz w:val="36"/>
          <w:szCs w:val="36"/>
        </w:rPr>
        <w:t xml:space="preserve"> сельское поселение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Усть-Лабинского</w:t>
      </w:r>
      <w:proofErr w:type="spellEnd"/>
      <w:r>
        <w:rPr>
          <w:b/>
          <w:bCs/>
          <w:sz w:val="36"/>
          <w:szCs w:val="36"/>
        </w:rPr>
        <w:t xml:space="preserve"> района Краснодарского края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период 20 лет (до 2032 г.) с выделением первой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очереди строительства – 10 лет с 2013г. до 2022г.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 на перспективу до 2041 года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Default="00A95929" w:rsidP="00A95929">
      <w:pPr>
        <w:pStyle w:val="S3"/>
        <w:jc w:val="center"/>
        <w:rPr>
          <w:b/>
          <w:sz w:val="36"/>
          <w:szCs w:val="36"/>
        </w:rPr>
      </w:pPr>
    </w:p>
    <w:p w:rsidR="00A95929" w:rsidRDefault="00A95929" w:rsidP="00A95929">
      <w:pPr>
        <w:pStyle w:val="S3"/>
        <w:jc w:val="center"/>
        <w:rPr>
          <w:b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 xml:space="preserve">Водоснабжение </w:t>
      </w: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>том 2</w:t>
      </w: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Pr="008C4C91" w:rsidRDefault="00A95929" w:rsidP="00CC34A9">
      <w:pPr>
        <w:pStyle w:val="1"/>
      </w:pPr>
      <w:r w:rsidRPr="008C4C91">
        <w:rPr>
          <w:sz w:val="32"/>
          <w:szCs w:val="32"/>
        </w:rPr>
        <w:br w:type="page"/>
      </w:r>
      <w:bookmarkStart w:id="3" w:name="_Toc354154712"/>
      <w:bookmarkStart w:id="4" w:name="_Toc362265070"/>
      <w:bookmarkStart w:id="5" w:name="_Toc362439035"/>
      <w:bookmarkStart w:id="6" w:name="_Toc362622013"/>
      <w:r w:rsidRPr="008C4C91">
        <w:lastRenderedPageBreak/>
        <w:t>Содержание</w:t>
      </w:r>
      <w:bookmarkEnd w:id="3"/>
      <w:bookmarkEnd w:id="4"/>
      <w:bookmarkEnd w:id="5"/>
      <w:bookmarkEnd w:id="6"/>
    </w:p>
    <w:p w:rsidR="00EF434C" w:rsidRPr="00EF434C" w:rsidRDefault="00A2081B" w:rsidP="00EF434C">
      <w:pPr>
        <w:pStyle w:val="19"/>
        <w:tabs>
          <w:tab w:val="clear" w:pos="660"/>
          <w:tab w:val="clear" w:pos="9771"/>
          <w:tab w:val="left" w:pos="567"/>
          <w:tab w:val="right" w:leader="dot" w:pos="9498"/>
        </w:tabs>
        <w:spacing w:before="0" w:after="0"/>
        <w:ind w:left="0" w:right="567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r w:rsidRPr="00EF434C">
        <w:rPr>
          <w:iCs/>
          <w:caps w:val="0"/>
        </w:rPr>
        <w:fldChar w:fldCharType="begin"/>
      </w:r>
      <w:r w:rsidR="00A95929" w:rsidRPr="00EF434C">
        <w:rPr>
          <w:iCs/>
          <w:caps w:val="0"/>
        </w:rPr>
        <w:instrText xml:space="preserve"> TOC \o "1-1" \h \z \t "Подзаголовок_1;2" </w:instrText>
      </w:r>
      <w:r w:rsidRPr="00EF434C">
        <w:rPr>
          <w:iCs/>
          <w:caps w:val="0"/>
        </w:rPr>
        <w:fldChar w:fldCharType="separate"/>
      </w:r>
      <w:hyperlink w:anchor="_Toc362622014" w:history="1">
        <w:r w:rsidR="00EF434C" w:rsidRPr="00EF434C">
          <w:rPr>
            <w:rStyle w:val="aff7"/>
            <w:noProof/>
          </w:rPr>
          <w:t>Введение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_Toc362622014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3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EF434C">
      <w:pPr>
        <w:pStyle w:val="19"/>
        <w:tabs>
          <w:tab w:val="clear" w:pos="660"/>
          <w:tab w:val="clear" w:pos="9771"/>
          <w:tab w:val="left" w:pos="567"/>
          <w:tab w:val="right" w:leader="dot" w:pos="9498"/>
        </w:tabs>
        <w:spacing w:before="0" w:after="0"/>
        <w:ind w:left="0" w:right="567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2622015" w:history="1">
        <w:r w:rsidR="00EF434C" w:rsidRPr="00EF434C">
          <w:rPr>
            <w:rStyle w:val="aff7"/>
            <w:noProof/>
            <w:lang w:val="ru-RU"/>
          </w:rPr>
          <w:t>I.</w:t>
        </w:r>
        <w:r w:rsidR="00EF434C" w:rsidRPr="00EF434C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EF434C" w:rsidRPr="00EF434C">
          <w:rPr>
            <w:rStyle w:val="aff7"/>
            <w:noProof/>
            <w:lang w:val="ru-RU"/>
          </w:rPr>
          <w:t>Существующее положение в сфере водоснабжения МО ВимовскоеСП.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_Toc362622015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5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16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1.1.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Структура системы водоснабжения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_Toc362622016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5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17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1.2.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Анализ состояния и функционирования существующих источников водоснабжения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_Toc362622017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6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18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1.3.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существующих схем водоснабжения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_Toc362622018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8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19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1.5.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состояния и функционирования водопроводных сетей систем водоснабжения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_Toc362622019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10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20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1.6.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существующих технических и технологических проблем в водоснабжении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_Toc362622020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11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EF434C">
      <w:pPr>
        <w:pStyle w:val="19"/>
        <w:tabs>
          <w:tab w:val="clear" w:pos="660"/>
          <w:tab w:val="clear" w:pos="9771"/>
          <w:tab w:val="left" w:pos="567"/>
          <w:tab w:val="right" w:leader="dot" w:pos="9498"/>
        </w:tabs>
        <w:spacing w:before="0" w:after="0"/>
        <w:ind w:left="0" w:right="567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2622021" w:history="1">
        <w:r w:rsidR="00EF434C" w:rsidRPr="00EF434C">
          <w:rPr>
            <w:rStyle w:val="aff7"/>
            <w:noProof/>
            <w:lang w:val="ru-RU"/>
          </w:rPr>
          <w:t>II.</w:t>
        </w:r>
        <w:r w:rsidR="00EF434C" w:rsidRPr="00EF434C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EF434C" w:rsidRPr="00EF434C">
          <w:rPr>
            <w:rStyle w:val="aff7"/>
            <w:noProof/>
            <w:lang w:val="ru-RU"/>
          </w:rPr>
          <w:t>Балансы производительности сооружений системы водоснабжения и потребления воды в зонах действия источников водоснабжения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_Toc362622021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13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22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2.1.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Водный баланс подачи и реализации воды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_Toc362622022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13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23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2.2.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Оценка фактических неучтенных расходов и потерь воды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_Toc362622023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14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24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2.3.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Наличие коммерческого приборного учета воды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_Toc362622024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15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EF434C">
      <w:pPr>
        <w:pStyle w:val="19"/>
        <w:tabs>
          <w:tab w:val="clear" w:pos="660"/>
          <w:tab w:val="clear" w:pos="9771"/>
          <w:tab w:val="left" w:pos="567"/>
          <w:tab w:val="right" w:leader="dot" w:pos="9498"/>
        </w:tabs>
        <w:spacing w:before="0" w:after="0"/>
        <w:ind w:left="0" w:right="567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2622025" w:history="1">
        <w:r w:rsidR="00EF434C" w:rsidRPr="00EF434C">
          <w:rPr>
            <w:rStyle w:val="aff7"/>
            <w:noProof/>
            <w:lang w:val="ru-RU"/>
          </w:rPr>
          <w:t>III.</w:t>
        </w:r>
        <w:r w:rsidR="00EF434C" w:rsidRPr="00EF434C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EF434C" w:rsidRPr="00EF434C">
          <w:rPr>
            <w:rStyle w:val="aff7"/>
            <w:noProof/>
            <w:lang w:val="ru-RU"/>
          </w:rPr>
          <w:t>Перспективное потребление коммунальных ресурсов в сфере водоснабжения муниципального образования ВимовскоеСП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_Toc362622025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16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26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3.1.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Сведения о фактическом и ожидаемом потреблении воды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_Toc362622026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16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EF434C">
      <w:pPr>
        <w:pStyle w:val="19"/>
        <w:tabs>
          <w:tab w:val="clear" w:pos="660"/>
          <w:tab w:val="clear" w:pos="9771"/>
          <w:tab w:val="left" w:pos="567"/>
          <w:tab w:val="right" w:leader="dot" w:pos="9498"/>
        </w:tabs>
        <w:spacing w:before="0" w:after="0"/>
        <w:ind w:left="0" w:right="567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2622027" w:history="1">
        <w:r w:rsidR="00EF434C" w:rsidRPr="00EF434C">
          <w:rPr>
            <w:rStyle w:val="aff7"/>
            <w:noProof/>
            <w:lang w:val="ru-RU"/>
          </w:rPr>
          <w:t>IV.</w:t>
        </w:r>
        <w:r w:rsidR="00EF434C" w:rsidRPr="00EF434C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EF434C" w:rsidRPr="00EF434C">
          <w:rPr>
            <w:rStyle w:val="aff7"/>
            <w:noProof/>
            <w:lang w:val="ru-RU"/>
          </w:rPr>
          <w:t>Предложения по строительству, реконструкции и модернизации объектов систем водоснабжения муниципального образования ВимовскоеСП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_Toc362622027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22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28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4.1.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Модернизация существующих водозаборов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_Toc362622028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22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29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4.2.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реконструкции и модернизации существующих водозаборов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_Toc362622029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23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30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4.3.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Строительство новых сооружений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_Toc362622030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25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31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4.4.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строительству новых сооружений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_Toc362622031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25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32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4.5.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Строительство новых резервуаров чистой воды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_Toc362622032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26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33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4.6.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Создание системы управления водным балансом и режимом подачи и распределения воды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_Toc362622033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27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34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4.7.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Реконструкция существующих сетей водопровода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_Toc362622034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28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35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4.8.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реконструкции сетей водоснабжения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_Toc362622035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29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36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4.9.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Строительство водопроводных сетей для подключения новых абонентов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_Toc362622036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30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37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4.10.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строительству сетей водоснабжения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_Toc362622037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30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EF434C">
      <w:pPr>
        <w:pStyle w:val="19"/>
        <w:tabs>
          <w:tab w:val="clear" w:pos="660"/>
          <w:tab w:val="clear" w:pos="9771"/>
          <w:tab w:val="left" w:pos="567"/>
          <w:tab w:val="right" w:leader="dot" w:pos="9498"/>
        </w:tabs>
        <w:spacing w:before="0" w:after="0"/>
        <w:ind w:left="0" w:right="567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2622038" w:history="1">
        <w:r w:rsidR="00EF434C" w:rsidRPr="00EF434C">
          <w:rPr>
            <w:rStyle w:val="aff7"/>
            <w:noProof/>
            <w:lang w:val="ru-RU"/>
          </w:rPr>
          <w:t>V.</w:t>
        </w:r>
        <w:r w:rsidR="00EF434C" w:rsidRPr="00EF434C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EF434C" w:rsidRPr="00EF434C">
          <w:rPr>
            <w:rStyle w:val="aff7"/>
            <w:noProof/>
            <w:lang w:val="ru-RU"/>
          </w:rPr>
          <w:t>Экологические аспекты мероприятий по строительству и реконструкции объектов системы водоснабжения муниципального образования Вимовское СП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_Toc362622038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31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EF434C">
      <w:pPr>
        <w:pStyle w:val="19"/>
        <w:tabs>
          <w:tab w:val="clear" w:pos="660"/>
          <w:tab w:val="clear" w:pos="9771"/>
          <w:tab w:val="left" w:pos="567"/>
          <w:tab w:val="right" w:leader="dot" w:pos="9498"/>
        </w:tabs>
        <w:spacing w:before="0" w:after="0"/>
        <w:ind w:left="0" w:right="567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2622039" w:history="1">
        <w:r w:rsidR="00EF434C" w:rsidRPr="00EF434C">
          <w:rPr>
            <w:rStyle w:val="aff7"/>
            <w:noProof/>
            <w:lang w:val="ru-RU"/>
          </w:rPr>
          <w:t>VI.</w:t>
        </w:r>
        <w:r w:rsidR="00EF434C" w:rsidRPr="00EF434C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EF434C" w:rsidRPr="00EF434C">
          <w:rPr>
            <w:rStyle w:val="aff7"/>
            <w:noProof/>
            <w:lang w:val="ru-RU"/>
          </w:rPr>
          <w:t>Оценка капитальных вложений в новое строительство, реконструкцию и модернизацию объектов систем водоснабжения муниципального образования ВимовскоеСП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_Toc362622039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32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40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6.1.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инвестиций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_Toc362622040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32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9161EB">
      <w:pPr>
        <w:pStyle w:val="27"/>
        <w:rPr>
          <w:rFonts w:eastAsiaTheme="minorEastAsia"/>
          <w:noProof/>
          <w:lang w:val="ru-RU" w:eastAsia="ru-RU" w:bidi="ar-SA"/>
        </w:rPr>
      </w:pPr>
      <w:hyperlink w:anchor="_Toc362622041" w:history="1"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6.2.</w:t>
        </w:r>
        <w:r w:rsidR="00EF434C" w:rsidRPr="00EF434C">
          <w:rPr>
            <w:rFonts w:eastAsiaTheme="minorEastAsia"/>
            <w:noProof/>
            <w:lang w:val="ru-RU" w:eastAsia="ru-RU" w:bidi="ar-SA"/>
          </w:rPr>
          <w:tab/>
        </w:r>
        <w:r w:rsidR="00EF434C" w:rsidRPr="00EF434C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График реализации проектов по системе водоснабжения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_Toc362622041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33</w:t>
        </w:r>
        <w:r w:rsidR="00EF434C" w:rsidRPr="00EF434C">
          <w:rPr>
            <w:noProof/>
            <w:webHidden/>
          </w:rPr>
          <w:fldChar w:fldCharType="end"/>
        </w:r>
      </w:hyperlink>
    </w:p>
    <w:p w:rsidR="00EF434C" w:rsidRPr="00EF434C" w:rsidRDefault="00E8505F" w:rsidP="00EF434C">
      <w:pPr>
        <w:pStyle w:val="19"/>
        <w:tabs>
          <w:tab w:val="clear" w:pos="660"/>
          <w:tab w:val="clear" w:pos="9771"/>
          <w:tab w:val="left" w:pos="567"/>
          <w:tab w:val="right" w:leader="dot" w:pos="9498"/>
        </w:tabs>
        <w:spacing w:before="0" w:after="0"/>
        <w:ind w:left="0" w:right="567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2622042" w:history="1">
        <w:r w:rsidR="00EF434C" w:rsidRPr="00EF434C">
          <w:rPr>
            <w:rStyle w:val="aff7"/>
            <w:noProof/>
          </w:rPr>
          <w:t>Литература</w:t>
        </w:r>
        <w:r w:rsidR="00EF434C" w:rsidRPr="00EF434C">
          <w:rPr>
            <w:noProof/>
            <w:webHidden/>
          </w:rPr>
          <w:tab/>
        </w:r>
        <w:r w:rsidR="00EF434C" w:rsidRPr="00EF434C">
          <w:rPr>
            <w:noProof/>
            <w:webHidden/>
          </w:rPr>
          <w:fldChar w:fldCharType="begin"/>
        </w:r>
        <w:r w:rsidR="00EF434C" w:rsidRPr="00EF434C">
          <w:rPr>
            <w:noProof/>
            <w:webHidden/>
          </w:rPr>
          <w:instrText xml:space="preserve"> PAGEREF _Toc362622042 \h </w:instrText>
        </w:r>
        <w:r w:rsidR="00EF434C" w:rsidRPr="00EF434C">
          <w:rPr>
            <w:noProof/>
            <w:webHidden/>
          </w:rPr>
        </w:r>
        <w:r w:rsidR="00EF434C" w:rsidRPr="00EF434C">
          <w:rPr>
            <w:noProof/>
            <w:webHidden/>
          </w:rPr>
          <w:fldChar w:fldCharType="separate"/>
        </w:r>
        <w:r w:rsidR="00C124DE">
          <w:rPr>
            <w:noProof/>
            <w:webHidden/>
          </w:rPr>
          <w:t>35</w:t>
        </w:r>
        <w:r w:rsidR="00EF434C" w:rsidRPr="00EF434C">
          <w:rPr>
            <w:noProof/>
            <w:webHidden/>
          </w:rPr>
          <w:fldChar w:fldCharType="end"/>
        </w:r>
      </w:hyperlink>
    </w:p>
    <w:p w:rsidR="00A95929" w:rsidRDefault="00A2081B" w:rsidP="00EF434C">
      <w:pPr>
        <w:tabs>
          <w:tab w:val="left" w:pos="567"/>
          <w:tab w:val="left" w:pos="709"/>
          <w:tab w:val="right" w:leader="dot" w:pos="9214"/>
          <w:tab w:val="right" w:leader="dot" w:pos="9356"/>
          <w:tab w:val="right" w:leader="dot" w:pos="9498"/>
        </w:tabs>
        <w:spacing w:line="276" w:lineRule="auto"/>
        <w:ind w:right="567"/>
      </w:pPr>
      <w:r w:rsidRPr="00EF434C">
        <w:rPr>
          <w:rFonts w:ascii="Times New Roman" w:hAnsi="Times New Roman"/>
          <w:bCs/>
          <w:iCs/>
          <w:sz w:val="24"/>
          <w:szCs w:val="24"/>
        </w:rPr>
        <w:fldChar w:fldCharType="end"/>
      </w:r>
    </w:p>
    <w:p w:rsidR="00A95929" w:rsidRPr="008C4C91" w:rsidRDefault="00A95929" w:rsidP="00CC34A9">
      <w:pPr>
        <w:pStyle w:val="1"/>
      </w:pPr>
      <w:bookmarkStart w:id="7" w:name="_Toc337678698"/>
      <w:bookmarkStart w:id="8" w:name="_Toc339183640"/>
      <w:bookmarkStart w:id="9" w:name="_Toc362622014"/>
      <w:r w:rsidRPr="008C4C91">
        <w:lastRenderedPageBreak/>
        <w:t>Введение</w:t>
      </w:r>
      <w:bookmarkEnd w:id="7"/>
      <w:bookmarkEnd w:id="8"/>
      <w:bookmarkEnd w:id="9"/>
    </w:p>
    <w:p w:rsidR="00A95929" w:rsidRPr="00A77B84" w:rsidRDefault="00A95929" w:rsidP="007C2E92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Перспективная схема водоснабжения разработана на основе проекта Генерального плана развития муниципального образования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(далее по тексту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>), выполненног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о О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8C4C91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705E">
        <w:rPr>
          <w:rFonts w:ascii="Times New Roman" w:hAnsi="Times New Roman"/>
          <w:sz w:val="28"/>
          <w:szCs w:val="28"/>
          <w:lang w:val="ru-RU"/>
        </w:rPr>
        <w:t>«Проектный институт территориального планирования»</w:t>
      </w:r>
      <w:r w:rsidR="00BC4D0B" w:rsidRPr="00077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705E" w:rsidRPr="0007705E">
        <w:rPr>
          <w:rFonts w:ascii="Times New Roman" w:hAnsi="Times New Roman"/>
          <w:sz w:val="28"/>
          <w:szCs w:val="28"/>
          <w:lang w:val="ru-RU"/>
        </w:rPr>
        <w:t>по решению конкурсной комиссии по размещению муниципального заказа, протокол № 9 от 22 января 2009г.</w:t>
      </w:r>
      <w:r w:rsidR="00BC4D0B" w:rsidRPr="0007705E">
        <w:rPr>
          <w:rFonts w:ascii="Times New Roman" w:hAnsi="Times New Roman"/>
          <w:sz w:val="28"/>
          <w:szCs w:val="28"/>
          <w:lang w:val="ru-RU"/>
        </w:rPr>
        <w:t>,</w:t>
      </w:r>
      <w:r w:rsidR="00BC4D0B">
        <w:rPr>
          <w:rFonts w:ascii="Times New Roman" w:hAnsi="Times New Roman"/>
          <w:sz w:val="28"/>
          <w:szCs w:val="28"/>
          <w:lang w:val="ru-RU"/>
        </w:rPr>
        <w:t xml:space="preserve"> по заданию администрации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Вимовского</w:t>
      </w:r>
      <w:proofErr w:type="spellEnd"/>
      <w:r w:rsidR="00BC4D0B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A77B84">
        <w:rPr>
          <w:rFonts w:ascii="Times New Roman" w:hAnsi="Times New Roman"/>
          <w:sz w:val="28"/>
          <w:szCs w:val="28"/>
          <w:lang w:val="ru-RU"/>
        </w:rPr>
        <w:t>.</w:t>
      </w:r>
      <w:r w:rsidR="0007705E" w:rsidRPr="0007705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параметры развития определены Генеральным планом, а задачи и мероприятия по их решению сформированы на основе анализа текущего состояния ВКХ </w:t>
      </w:r>
      <w:r>
        <w:rPr>
          <w:rFonts w:ascii="Times New Roman" w:hAnsi="Times New Roman"/>
          <w:sz w:val="28"/>
          <w:szCs w:val="28"/>
          <w:lang w:val="ru-RU"/>
        </w:rPr>
        <w:t>станицы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цели развития системы водоснабжения вытекают из Генерального плана и действующих программ развития, которые направлены на создание условий, обеспечивающих стабильное улучшение качества жизни всех слоев населения и формирование </w:t>
      </w:r>
      <w:r w:rsidR="00F1459F">
        <w:rPr>
          <w:rFonts w:ascii="Times New Roman" w:hAnsi="Times New Roman"/>
          <w:sz w:val="28"/>
          <w:szCs w:val="28"/>
          <w:lang w:val="ru-RU"/>
        </w:rPr>
        <w:t xml:space="preserve">наиболее крупных </w:t>
      </w:r>
      <w:r w:rsidR="007E34B8">
        <w:rPr>
          <w:rFonts w:ascii="Times New Roman" w:hAnsi="Times New Roman"/>
          <w:sz w:val="28"/>
          <w:szCs w:val="28"/>
          <w:lang w:val="ru-RU"/>
        </w:rPr>
        <w:t>населенных пунктов поселения</w:t>
      </w:r>
      <w:r w:rsidR="00371E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>как многофункциональн</w:t>
      </w:r>
      <w:r w:rsidR="007E34B8">
        <w:rPr>
          <w:rFonts w:ascii="Times New Roman" w:hAnsi="Times New Roman"/>
          <w:sz w:val="28"/>
          <w:szCs w:val="28"/>
          <w:lang w:val="ru-RU"/>
        </w:rPr>
        <w:t>ых</w:t>
      </w:r>
      <w:r w:rsidRPr="008C4C91">
        <w:rPr>
          <w:rFonts w:ascii="Times New Roman" w:hAnsi="Times New Roman"/>
          <w:sz w:val="28"/>
          <w:szCs w:val="28"/>
          <w:lang w:val="ru-RU"/>
        </w:rPr>
        <w:t>, обеспечивающ</w:t>
      </w:r>
      <w:r w:rsidR="00184BEC">
        <w:rPr>
          <w:rFonts w:ascii="Times New Roman" w:hAnsi="Times New Roman"/>
          <w:sz w:val="28"/>
          <w:szCs w:val="28"/>
          <w:lang w:val="ru-RU"/>
        </w:rPr>
        <w:t>их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высокое качество среды жизнедеятельности и производства.</w:t>
      </w:r>
      <w:proofErr w:type="gramEnd"/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водоснабжения: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надежного и доступного предоставления услуг водоснабжения, удовлетворяющего потребности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с уч</w:t>
      </w:r>
      <w:r>
        <w:rPr>
          <w:rFonts w:ascii="Times New Roman" w:hAnsi="Times New Roman"/>
          <w:sz w:val="28"/>
          <w:szCs w:val="28"/>
          <w:lang w:val="ru-RU"/>
        </w:rPr>
        <w:t>етом перспектив развития до 2032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эффективности, устойчивости и надежности функционирования системы водоснабжения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и санитарной обстановки побережья рек и территории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СП.</w:t>
      </w:r>
    </w:p>
    <w:p w:rsidR="00A95929" w:rsidRPr="008C4C91" w:rsidRDefault="00A95929" w:rsidP="00A95929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Поставленные цели должны достигаться в условиях минимизации темпов роста тарифов на оказываемые услуги, что проблематично, когда решение множества инфраструктурных проблем (износ коммуникаций, устаревшие технологии и оборудование, неполный охват территории инженерными сетями) долгое время откладывалось.</w:t>
      </w:r>
    </w:p>
    <w:p w:rsidR="00A95929" w:rsidRPr="008C4C91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задачи программы комплексного развития системы водоснабжения: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Строительство водопроводных сетей для подключения новых территорий в соответствии с Генеральным планом муниципального образования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существующих водозаборов для обеспечения бесперебойности подачи воды,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подъема воды, обеспечения санитарных и экологических норм и правил.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магистральных, уличных и внутриквартальных сетей водопровода с целью повышения надежности транспортировки воды, </w:t>
      </w: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>снижения аварийности, потерь и неучтенных расходов, модернизация вводов и квартальных сетей в связи с переводом отдельных объектов на закрытое горячее водоснабжение, модернизация оснащения службы эксплуатации сетей.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насосных станций для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и надежности подачи воды 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резервуаров с целью обеспечения санитарных и экологических норм и правил в процессе ее хранения, снижения потерь и неучтенных расходов.</w:t>
      </w:r>
    </w:p>
    <w:p w:rsidR="00A95929" w:rsidRPr="008C4C91" w:rsidRDefault="00A95929" w:rsidP="00A95929">
      <w:pPr>
        <w:widowControl w:val="0"/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Создание системы управления водным балансом и режимом подачи и распределения воды для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, снижения потерь, неучтенных расходов и эффективного контроля реализации.</w:t>
      </w:r>
    </w:p>
    <w:p w:rsidR="00A95929" w:rsidRPr="0079437F" w:rsidRDefault="00A95929" w:rsidP="002B2F1A">
      <w:pPr>
        <w:pStyle w:val="110"/>
        <w:numPr>
          <w:ilvl w:val="0"/>
          <w:numId w:val="32"/>
        </w:numPr>
        <w:rPr>
          <w:lang w:val="ru-RU"/>
        </w:rPr>
      </w:pPr>
      <w:r w:rsidRPr="0079437F">
        <w:rPr>
          <w:lang w:val="ru-RU"/>
        </w:rPr>
        <w:br w:type="page"/>
      </w:r>
      <w:bookmarkStart w:id="10" w:name="_Toc337678699"/>
      <w:bookmarkStart w:id="11" w:name="_Toc339183641"/>
      <w:bookmarkStart w:id="12" w:name="_Toc362622015"/>
      <w:r w:rsidRPr="0079437F">
        <w:rPr>
          <w:lang w:val="ru-RU"/>
        </w:rPr>
        <w:lastRenderedPageBreak/>
        <w:t xml:space="preserve">Существующее положение в сфере водоснабжения </w:t>
      </w:r>
      <w:r>
        <w:rPr>
          <w:lang w:val="ru-RU"/>
        </w:rPr>
        <w:t>МО</w:t>
      </w:r>
      <w:r w:rsidR="00810FBA">
        <w:rPr>
          <w:lang w:val="ru-RU"/>
        </w:rPr>
        <w:t xml:space="preserve"> Вимовское</w:t>
      </w:r>
      <w:r>
        <w:rPr>
          <w:lang w:val="ru-RU"/>
        </w:rPr>
        <w:t>СП</w:t>
      </w:r>
      <w:r w:rsidRPr="0079437F">
        <w:rPr>
          <w:lang w:val="ru-RU"/>
        </w:rPr>
        <w:t>.</w:t>
      </w:r>
      <w:bookmarkEnd w:id="10"/>
      <w:bookmarkEnd w:id="11"/>
      <w:bookmarkEnd w:id="12"/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240" w:line="276" w:lineRule="auto"/>
        <w:ind w:left="357" w:hanging="357"/>
        <w:rPr>
          <w:lang w:val="ru-RU"/>
        </w:rPr>
      </w:pPr>
      <w:bookmarkStart w:id="13" w:name="_Toc362622016"/>
      <w:r w:rsidRPr="008C4C91">
        <w:rPr>
          <w:lang w:val="ru-RU"/>
        </w:rPr>
        <w:t>Структура системы водоснабжения</w:t>
      </w:r>
      <w:bookmarkEnd w:id="13"/>
    </w:p>
    <w:p w:rsidR="00FA149B" w:rsidRPr="00FA149B" w:rsidRDefault="00A95929" w:rsidP="00FA149B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01F1B">
        <w:rPr>
          <w:rFonts w:ascii="Times New Roman" w:hAnsi="Times New Roman"/>
          <w:sz w:val="28"/>
          <w:szCs w:val="28"/>
          <w:lang w:val="ru-RU"/>
        </w:rPr>
        <w:t xml:space="preserve">В состав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7C2E92">
        <w:rPr>
          <w:rFonts w:ascii="Times New Roman" w:hAnsi="Times New Roman"/>
          <w:sz w:val="28"/>
          <w:szCs w:val="28"/>
          <w:lang w:val="ru-RU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Краснодарского </w:t>
      </w:r>
      <w:r w:rsidR="00277E25">
        <w:rPr>
          <w:rFonts w:ascii="Times New Roman" w:hAnsi="Times New Roman"/>
          <w:sz w:val="28"/>
          <w:szCs w:val="28"/>
          <w:lang w:val="ru-RU"/>
        </w:rPr>
        <w:t xml:space="preserve">края входит </w:t>
      </w:r>
      <w:r w:rsidR="00810FBA">
        <w:rPr>
          <w:rFonts w:ascii="Times New Roman" w:hAnsi="Times New Roman"/>
          <w:sz w:val="28"/>
          <w:szCs w:val="28"/>
          <w:lang w:val="ru-RU"/>
        </w:rPr>
        <w:t>2</w:t>
      </w:r>
      <w:r w:rsidR="00277E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1F1B">
        <w:rPr>
          <w:rFonts w:ascii="Times New Roman" w:hAnsi="Times New Roman"/>
          <w:sz w:val="28"/>
          <w:szCs w:val="28"/>
          <w:lang w:val="ru-RU"/>
        </w:rPr>
        <w:t>населенны</w:t>
      </w:r>
      <w:r w:rsidR="00FA149B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B01F1B">
        <w:rPr>
          <w:rFonts w:ascii="Times New Roman" w:hAnsi="Times New Roman"/>
          <w:sz w:val="28"/>
          <w:szCs w:val="28"/>
          <w:lang w:val="ru-RU"/>
        </w:rPr>
        <w:t xml:space="preserve"> пункт</w:t>
      </w:r>
      <w:r w:rsidR="00810FBA">
        <w:rPr>
          <w:rFonts w:ascii="Times New Roman" w:hAnsi="Times New Roman"/>
          <w:sz w:val="28"/>
          <w:szCs w:val="28"/>
          <w:lang w:val="ru-RU"/>
        </w:rPr>
        <w:t>а</w:t>
      </w:r>
      <w:r w:rsidR="00FA149B">
        <w:rPr>
          <w:rFonts w:ascii="Times New Roman" w:hAnsi="Times New Roman"/>
          <w:sz w:val="28"/>
          <w:szCs w:val="28"/>
          <w:lang w:val="ru-RU"/>
        </w:rPr>
        <w:t>.</w:t>
      </w:r>
      <w:r w:rsidR="00810F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49B">
        <w:rPr>
          <w:rFonts w:ascii="Times New Roman" w:hAnsi="Times New Roman"/>
          <w:sz w:val="28"/>
          <w:szCs w:val="28"/>
          <w:lang w:val="ru-RU"/>
        </w:rPr>
        <w:t xml:space="preserve">Административным центром поселения </w:t>
      </w:r>
      <w:r w:rsidR="00BC4D0B">
        <w:rPr>
          <w:rFonts w:ascii="Times New Roman" w:hAnsi="Times New Roman"/>
          <w:sz w:val="28"/>
          <w:szCs w:val="28"/>
          <w:lang w:val="ru-RU"/>
        </w:rPr>
        <w:t>явля</w:t>
      </w:r>
      <w:r w:rsidR="00FA149B">
        <w:rPr>
          <w:rFonts w:ascii="Times New Roman" w:hAnsi="Times New Roman"/>
          <w:sz w:val="28"/>
          <w:szCs w:val="28"/>
          <w:lang w:val="ru-RU"/>
        </w:rPr>
        <w:t xml:space="preserve">ется </w:t>
      </w:r>
      <w:r w:rsidR="00810FBA">
        <w:rPr>
          <w:rFonts w:ascii="Times New Roman" w:hAnsi="Times New Roman"/>
          <w:sz w:val="28"/>
          <w:szCs w:val="28"/>
          <w:lang w:val="ru-RU"/>
        </w:rPr>
        <w:t>п</w:t>
      </w:r>
      <w:r w:rsidR="00FA149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Вимовец</w:t>
      </w:r>
      <w:proofErr w:type="spellEnd"/>
      <w:r w:rsidR="00FA149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A149B" w:rsidRPr="00FA149B">
        <w:rPr>
          <w:rFonts w:ascii="Times New Roman" w:hAnsi="Times New Roman"/>
          <w:sz w:val="28"/>
          <w:szCs w:val="28"/>
          <w:lang w:val="ru-RU"/>
        </w:rPr>
        <w:t xml:space="preserve">В таблице </w:t>
      </w:r>
      <w:r w:rsidR="00FA149B">
        <w:rPr>
          <w:rFonts w:ascii="Times New Roman" w:hAnsi="Times New Roman"/>
          <w:sz w:val="28"/>
          <w:szCs w:val="28"/>
          <w:lang w:val="ru-RU"/>
        </w:rPr>
        <w:t>1</w:t>
      </w:r>
      <w:r w:rsidR="00FA149B" w:rsidRPr="00FA149B">
        <w:rPr>
          <w:rFonts w:ascii="Times New Roman" w:hAnsi="Times New Roman"/>
          <w:sz w:val="28"/>
          <w:szCs w:val="28"/>
          <w:lang w:val="ru-RU"/>
        </w:rPr>
        <w:t xml:space="preserve"> представлена численность населения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Вимовского</w:t>
      </w:r>
      <w:proofErr w:type="spellEnd"/>
      <w:r w:rsidR="00FA149B" w:rsidRPr="00FA149B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разрезе населенных пунктов.</w:t>
      </w:r>
    </w:p>
    <w:p w:rsidR="00A95929" w:rsidRPr="00FA149B" w:rsidRDefault="00FA149B" w:rsidP="00FA149B">
      <w:pPr>
        <w:spacing w:line="276" w:lineRule="auto"/>
        <w:ind w:right="-1" w:firstLine="709"/>
        <w:jc w:val="right"/>
        <w:rPr>
          <w:rFonts w:ascii="Times New Roman" w:hAnsi="Times New Roman"/>
          <w:sz w:val="24"/>
          <w:szCs w:val="28"/>
          <w:lang w:val="ru-RU"/>
        </w:rPr>
      </w:pPr>
      <w:r w:rsidRPr="00FA149B">
        <w:rPr>
          <w:rFonts w:ascii="Times New Roman" w:hAnsi="Times New Roman"/>
          <w:sz w:val="24"/>
          <w:szCs w:val="28"/>
          <w:lang w:val="ru-RU"/>
        </w:rPr>
        <w:t>Таблица 1</w:t>
      </w:r>
    </w:p>
    <w:tbl>
      <w:tblPr>
        <w:tblW w:w="9978" w:type="dxa"/>
        <w:tblBorders>
          <w:top w:val="single" w:sz="8" w:space="0" w:color="000000"/>
          <w:left w:val="single" w:sz="8" w:space="0" w:color="000000"/>
          <w:bottom w:val="single" w:sz="8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89"/>
        <w:gridCol w:w="4989"/>
      </w:tblGrid>
      <w:tr w:rsidR="00277E25" w:rsidRPr="00540073" w:rsidTr="00DB7217">
        <w:trPr>
          <w:trHeight w:val="624"/>
          <w:tblHeader/>
        </w:trPr>
        <w:tc>
          <w:tcPr>
            <w:tcW w:w="4989" w:type="dxa"/>
            <w:shd w:val="clear" w:color="auto" w:fill="auto"/>
            <w:vAlign w:val="center"/>
          </w:tcPr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14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Населенные пункты </w:t>
            </w:r>
          </w:p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14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4989" w:type="dxa"/>
            <w:vAlign w:val="bottom"/>
          </w:tcPr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14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Численность населения </w:t>
            </w:r>
            <w:proofErr w:type="gramStart"/>
            <w:r w:rsidRPr="00FA14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</w:p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14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01.01.2010 года, чел.</w:t>
            </w:r>
          </w:p>
        </w:tc>
      </w:tr>
      <w:tr w:rsidR="00277E25" w:rsidRPr="0007705E" w:rsidTr="00DB7217">
        <w:trPr>
          <w:trHeight w:val="375"/>
        </w:trPr>
        <w:tc>
          <w:tcPr>
            <w:tcW w:w="4989" w:type="dxa"/>
            <w:shd w:val="clear" w:color="auto" w:fill="auto"/>
            <w:vAlign w:val="bottom"/>
          </w:tcPr>
          <w:p w:rsidR="00277E25" w:rsidRPr="00FA149B" w:rsidRDefault="0007705E" w:rsidP="00FA14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Вимовец</w:t>
            </w:r>
            <w:proofErr w:type="spellEnd"/>
          </w:p>
        </w:tc>
        <w:tc>
          <w:tcPr>
            <w:tcW w:w="4989" w:type="dxa"/>
            <w:vAlign w:val="center"/>
          </w:tcPr>
          <w:p w:rsidR="00277E25" w:rsidRPr="00FA149B" w:rsidRDefault="0007705E" w:rsidP="00FA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1797</w:t>
            </w:r>
          </w:p>
        </w:tc>
      </w:tr>
      <w:tr w:rsidR="00277E25" w:rsidRPr="0007705E" w:rsidTr="00DB7217">
        <w:trPr>
          <w:trHeight w:val="375"/>
        </w:trPr>
        <w:tc>
          <w:tcPr>
            <w:tcW w:w="4989" w:type="dxa"/>
            <w:shd w:val="clear" w:color="auto" w:fill="auto"/>
            <w:vAlign w:val="bottom"/>
          </w:tcPr>
          <w:p w:rsidR="00277E25" w:rsidRPr="00FA149B" w:rsidRDefault="0007705E" w:rsidP="000770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 Южный</w:t>
            </w:r>
          </w:p>
        </w:tc>
        <w:tc>
          <w:tcPr>
            <w:tcW w:w="4989" w:type="dxa"/>
            <w:vAlign w:val="center"/>
          </w:tcPr>
          <w:p w:rsidR="00277E25" w:rsidRPr="00FA149B" w:rsidRDefault="0007705E" w:rsidP="00FA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1143</w:t>
            </w:r>
          </w:p>
        </w:tc>
      </w:tr>
      <w:tr w:rsidR="00277E25" w:rsidRPr="0007705E" w:rsidTr="00DB7217">
        <w:trPr>
          <w:trHeight w:val="375"/>
        </w:trPr>
        <w:tc>
          <w:tcPr>
            <w:tcW w:w="4989" w:type="dxa"/>
            <w:shd w:val="clear" w:color="auto" w:fill="auto"/>
            <w:vAlign w:val="center"/>
          </w:tcPr>
          <w:p w:rsidR="00277E25" w:rsidRPr="0007705E" w:rsidRDefault="00810FBA" w:rsidP="00FA149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0770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Вимовское</w:t>
            </w:r>
            <w:proofErr w:type="spellEnd"/>
            <w:r w:rsidR="000770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77E25" w:rsidRPr="000770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сельское</w:t>
            </w:r>
            <w:r w:rsidR="000770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77E25" w:rsidRPr="000770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поселение</w:t>
            </w:r>
          </w:p>
        </w:tc>
        <w:tc>
          <w:tcPr>
            <w:tcW w:w="4989" w:type="dxa"/>
            <w:vAlign w:val="bottom"/>
          </w:tcPr>
          <w:p w:rsidR="00277E25" w:rsidRPr="0007705E" w:rsidRDefault="0007705E" w:rsidP="00FA14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2940</w:t>
            </w:r>
          </w:p>
        </w:tc>
      </w:tr>
    </w:tbl>
    <w:p w:rsidR="00512E91" w:rsidRPr="00512E91" w:rsidRDefault="0007705E" w:rsidP="0051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F2078">
        <w:rPr>
          <w:rFonts w:ascii="Times New Roman" w:hAnsi="Times New Roman"/>
          <w:sz w:val="28"/>
          <w:szCs w:val="28"/>
          <w:lang w:val="ru-RU"/>
        </w:rPr>
        <w:t>Скважины</w:t>
      </w:r>
      <w:r w:rsidR="000104D9">
        <w:rPr>
          <w:rFonts w:ascii="Times New Roman" w:hAnsi="Times New Roman"/>
          <w:sz w:val="28"/>
          <w:szCs w:val="28"/>
          <w:lang w:val="ru-RU"/>
        </w:rPr>
        <w:t>,</w:t>
      </w:r>
      <w:r w:rsidRPr="009F2078">
        <w:rPr>
          <w:rFonts w:ascii="Times New Roman" w:hAnsi="Times New Roman"/>
          <w:sz w:val="28"/>
          <w:szCs w:val="28"/>
          <w:lang w:val="ru-RU"/>
        </w:rPr>
        <w:t xml:space="preserve"> водозаборные сооружения </w:t>
      </w:r>
      <w:r w:rsidR="000104D9">
        <w:rPr>
          <w:rFonts w:ascii="Times New Roman" w:hAnsi="Times New Roman"/>
          <w:sz w:val="28"/>
          <w:szCs w:val="28"/>
          <w:lang w:val="ru-RU"/>
        </w:rPr>
        <w:t>и водопроводные сети с 2013 г</w:t>
      </w:r>
      <w:r w:rsidRPr="009F2078">
        <w:rPr>
          <w:rFonts w:ascii="Times New Roman" w:hAnsi="Times New Roman"/>
          <w:sz w:val="28"/>
          <w:szCs w:val="28"/>
          <w:lang w:val="ru-RU"/>
        </w:rPr>
        <w:t xml:space="preserve"> находятся </w:t>
      </w:r>
      <w:r w:rsidR="00B3184B" w:rsidRPr="009F2078">
        <w:rPr>
          <w:rFonts w:ascii="Times New Roman" w:hAnsi="Times New Roman"/>
          <w:sz w:val="28"/>
          <w:szCs w:val="28"/>
          <w:lang w:val="ru-RU"/>
        </w:rPr>
        <w:t>в хоз. ведении</w:t>
      </w:r>
      <w:r w:rsidRPr="009F20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04D9">
        <w:rPr>
          <w:rFonts w:ascii="Times New Roman" w:hAnsi="Times New Roman"/>
          <w:sz w:val="28"/>
          <w:szCs w:val="28"/>
          <w:lang w:val="ru-RU"/>
        </w:rPr>
        <w:t>МБУ «Старт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7705E">
        <w:rPr>
          <w:rFonts w:ascii="Times New Roman" w:hAnsi="Times New Roman"/>
          <w:sz w:val="28"/>
          <w:szCs w:val="28"/>
          <w:lang w:val="ru-RU"/>
        </w:rPr>
        <w:t>.</w:t>
      </w:r>
    </w:p>
    <w:p w:rsidR="00AA0600" w:rsidRPr="009F2078" w:rsidRDefault="009F2078" w:rsidP="00AA0600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F2078">
        <w:rPr>
          <w:rFonts w:ascii="Times New Roman" w:hAnsi="Times New Roman"/>
          <w:sz w:val="28"/>
          <w:szCs w:val="28"/>
          <w:lang w:val="ru-RU"/>
        </w:rPr>
        <w:t xml:space="preserve">Показатели системы водоснабжения </w:t>
      </w:r>
      <w:proofErr w:type="spellStart"/>
      <w:r w:rsidRPr="009F2078">
        <w:rPr>
          <w:rFonts w:ascii="Times New Roman" w:hAnsi="Times New Roman"/>
          <w:sz w:val="28"/>
          <w:szCs w:val="28"/>
          <w:lang w:val="ru-RU"/>
        </w:rPr>
        <w:t>Вимовского</w:t>
      </w:r>
      <w:proofErr w:type="spellEnd"/>
      <w:r w:rsidRPr="009F2078">
        <w:rPr>
          <w:rFonts w:ascii="Times New Roman" w:hAnsi="Times New Roman"/>
          <w:sz w:val="28"/>
          <w:szCs w:val="28"/>
          <w:lang w:val="ru-RU"/>
        </w:rPr>
        <w:t xml:space="preserve"> СП представлены в таблице </w:t>
      </w:r>
      <w:r w:rsidR="00AA0600" w:rsidRPr="009F2078">
        <w:rPr>
          <w:rFonts w:ascii="Times New Roman" w:hAnsi="Times New Roman"/>
          <w:sz w:val="28"/>
          <w:szCs w:val="28"/>
          <w:lang w:val="ru-RU"/>
        </w:rPr>
        <w:t>2:</w:t>
      </w:r>
    </w:p>
    <w:p w:rsidR="00A95929" w:rsidRPr="009F2078" w:rsidRDefault="00A95929" w:rsidP="00A95929">
      <w:pPr>
        <w:pStyle w:val="afff0"/>
        <w:jc w:val="right"/>
        <w:rPr>
          <w:rFonts w:ascii="Times New Roman" w:hAnsi="Times New Roman"/>
          <w:sz w:val="24"/>
          <w:szCs w:val="24"/>
          <w:lang w:val="ru-RU"/>
        </w:rPr>
      </w:pPr>
      <w:r w:rsidRPr="009F2078">
        <w:rPr>
          <w:rFonts w:ascii="Times New Roman" w:hAnsi="Times New Roman"/>
          <w:caps w:val="0"/>
          <w:sz w:val="24"/>
          <w:szCs w:val="24"/>
          <w:lang w:val="ru-RU"/>
        </w:rPr>
        <w:t xml:space="preserve">Таблица </w:t>
      </w:r>
      <w:r w:rsidR="000601C3" w:rsidRPr="009F2078">
        <w:rPr>
          <w:rFonts w:ascii="Times New Roman" w:hAnsi="Times New Roman"/>
          <w:caps w:val="0"/>
          <w:sz w:val="24"/>
          <w:szCs w:val="24"/>
          <w:lang w:val="ru-RU"/>
        </w:rPr>
        <w:t>2</w:t>
      </w:r>
      <w:r w:rsidRPr="009F2078"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  <w:gridCol w:w="1910"/>
        <w:gridCol w:w="1878"/>
      </w:tblGrid>
      <w:tr w:rsidR="00A95929" w:rsidRPr="009F2078" w:rsidTr="003D5C6A">
        <w:trPr>
          <w:tblHeader/>
        </w:trPr>
        <w:tc>
          <w:tcPr>
            <w:tcW w:w="5784" w:type="dxa"/>
            <w:vAlign w:val="center"/>
          </w:tcPr>
          <w:p w:rsidR="00A95929" w:rsidRPr="009F2078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4" w:name="_Ref337999228"/>
            <w:r w:rsidRPr="009F2078">
              <w:rPr>
                <w:rFonts w:ascii="Times New Roman" w:hAnsi="Times New Roman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10" w:type="dxa"/>
            <w:vAlign w:val="center"/>
          </w:tcPr>
          <w:p w:rsidR="00A95929" w:rsidRPr="009F2078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2078">
              <w:rPr>
                <w:rFonts w:ascii="Times New Roman" w:hAnsi="Times New Roman"/>
                <w:sz w:val="24"/>
                <w:szCs w:val="24"/>
                <w:lang w:val="ru-RU"/>
              </w:rPr>
              <w:t>Ед</w:t>
            </w:r>
            <w:proofErr w:type="gramStart"/>
            <w:r w:rsidRPr="009F2078">
              <w:rPr>
                <w:rFonts w:ascii="Times New Roman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9F2078">
              <w:rPr>
                <w:rFonts w:ascii="Times New Roman" w:hAnsi="Times New Roman"/>
                <w:sz w:val="24"/>
                <w:szCs w:val="24"/>
                <w:lang w:val="ru-RU"/>
              </w:rPr>
              <w:t>зм</w:t>
            </w:r>
            <w:proofErr w:type="spellEnd"/>
            <w:r w:rsidRPr="009F207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78" w:type="dxa"/>
            <w:vAlign w:val="center"/>
          </w:tcPr>
          <w:p w:rsidR="00A95929" w:rsidRPr="009F2078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</w:tc>
      </w:tr>
      <w:tr w:rsidR="00A95929" w:rsidRPr="009F2078" w:rsidTr="00A104C1">
        <w:trPr>
          <w:trHeight w:val="283"/>
        </w:trPr>
        <w:tc>
          <w:tcPr>
            <w:tcW w:w="5784" w:type="dxa"/>
            <w:vAlign w:val="center"/>
          </w:tcPr>
          <w:p w:rsidR="00A95929" w:rsidRPr="009F2078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="00002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выработки</w:t>
            </w:r>
            <w:proofErr w:type="spellEnd"/>
            <w:r w:rsidR="00002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 w:rsidRPr="009F20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подъем</w:t>
            </w:r>
            <w:proofErr w:type="spellEnd"/>
            <w:r w:rsidRPr="009F20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vAlign w:val="center"/>
          </w:tcPr>
          <w:p w:rsidR="00A95929" w:rsidRPr="009F2078" w:rsidRDefault="00A95929" w:rsidP="00A104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F2078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F2078">
              <w:rPr>
                <w:rFonts w:ascii="Times New Roman" w:hAnsi="Times New Roman"/>
                <w:sz w:val="24"/>
                <w:szCs w:val="24"/>
                <w:lang w:val="ru-RU"/>
              </w:rPr>
              <w:t>/сут</w:t>
            </w:r>
          </w:p>
        </w:tc>
        <w:tc>
          <w:tcPr>
            <w:tcW w:w="1878" w:type="dxa"/>
            <w:vAlign w:val="center"/>
          </w:tcPr>
          <w:p w:rsidR="00A95929" w:rsidRPr="009F2078" w:rsidRDefault="00002533" w:rsidP="00A104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409,6</w:t>
            </w:r>
          </w:p>
        </w:tc>
      </w:tr>
      <w:tr w:rsidR="00A104C1" w:rsidRPr="009F2078" w:rsidTr="00A104C1">
        <w:trPr>
          <w:trHeight w:val="263"/>
        </w:trPr>
        <w:tc>
          <w:tcPr>
            <w:tcW w:w="5784" w:type="dxa"/>
            <w:vAlign w:val="center"/>
          </w:tcPr>
          <w:p w:rsidR="00A104C1" w:rsidRPr="009F2078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Потери</w:t>
            </w:r>
            <w:proofErr w:type="spellEnd"/>
            <w:r w:rsidR="00002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="00002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подъеме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78">
              <w:rPr>
                <w:rFonts w:ascii="Times New Roman" w:hAnsi="Times New Roman"/>
                <w:sz w:val="24"/>
                <w:szCs w:val="24"/>
              </w:rPr>
              <w:t>м</w:t>
            </w:r>
            <w:r w:rsidRPr="009F207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F2078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878" w:type="dxa"/>
            <w:vAlign w:val="center"/>
          </w:tcPr>
          <w:p w:rsidR="00A104C1" w:rsidRPr="00002533" w:rsidRDefault="00002533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4,6</w:t>
            </w:r>
          </w:p>
        </w:tc>
      </w:tr>
      <w:tr w:rsidR="00A104C1" w:rsidRPr="009F2078" w:rsidTr="00A104C1">
        <w:trPr>
          <w:trHeight w:val="253"/>
        </w:trPr>
        <w:tc>
          <w:tcPr>
            <w:tcW w:w="5784" w:type="dxa"/>
            <w:vAlign w:val="center"/>
          </w:tcPr>
          <w:p w:rsidR="00A104C1" w:rsidRPr="009F2078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Подача</w:t>
            </w:r>
            <w:proofErr w:type="spellEnd"/>
            <w:r w:rsidRPr="009F207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78">
              <w:rPr>
                <w:rFonts w:ascii="Times New Roman" w:hAnsi="Times New Roman"/>
                <w:sz w:val="24"/>
                <w:szCs w:val="24"/>
              </w:rPr>
              <w:t>м</w:t>
            </w:r>
            <w:r w:rsidRPr="009F207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F2078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878" w:type="dxa"/>
            <w:vAlign w:val="center"/>
          </w:tcPr>
          <w:p w:rsidR="00A104C1" w:rsidRPr="009F2078" w:rsidRDefault="00002533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405,0</w:t>
            </w:r>
          </w:p>
        </w:tc>
      </w:tr>
      <w:tr w:rsidR="00A104C1" w:rsidRPr="009F2078" w:rsidTr="00A104C1">
        <w:trPr>
          <w:trHeight w:val="256"/>
        </w:trPr>
        <w:tc>
          <w:tcPr>
            <w:tcW w:w="5784" w:type="dxa"/>
            <w:vAlign w:val="center"/>
          </w:tcPr>
          <w:p w:rsidR="00A104C1" w:rsidRPr="009F2078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spellEnd"/>
            <w:r w:rsidR="009F2078" w:rsidRPr="009F2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78">
              <w:rPr>
                <w:rFonts w:ascii="Times New Roman" w:hAnsi="Times New Roman"/>
                <w:sz w:val="24"/>
                <w:szCs w:val="24"/>
              </w:rPr>
              <w:t>м</w:t>
            </w:r>
            <w:r w:rsidRPr="009F207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F2078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878" w:type="dxa"/>
            <w:vAlign w:val="center"/>
          </w:tcPr>
          <w:p w:rsidR="00A104C1" w:rsidRPr="009F2078" w:rsidRDefault="00002533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253,1</w:t>
            </w:r>
          </w:p>
        </w:tc>
      </w:tr>
      <w:tr w:rsidR="00A104C1" w:rsidRPr="009F2078" w:rsidTr="00A104C1">
        <w:trPr>
          <w:trHeight w:val="261"/>
        </w:trPr>
        <w:tc>
          <w:tcPr>
            <w:tcW w:w="5784" w:type="dxa"/>
            <w:vAlign w:val="center"/>
          </w:tcPr>
          <w:p w:rsidR="00A104C1" w:rsidRPr="009F2078" w:rsidRDefault="00A104C1" w:rsidP="003D5C6A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hAnsi="Times New Roman"/>
                <w:sz w:val="24"/>
                <w:szCs w:val="24"/>
                <w:lang w:val="ru-RU"/>
              </w:rPr>
              <w:t>Объем неучтенных расходов и потерь</w:t>
            </w:r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78">
              <w:rPr>
                <w:rFonts w:ascii="Times New Roman" w:hAnsi="Times New Roman"/>
                <w:sz w:val="24"/>
                <w:szCs w:val="24"/>
              </w:rPr>
              <w:t>м</w:t>
            </w:r>
            <w:r w:rsidRPr="009F207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F2078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878" w:type="dxa"/>
            <w:vAlign w:val="center"/>
          </w:tcPr>
          <w:p w:rsidR="00A104C1" w:rsidRPr="009F2078" w:rsidRDefault="00002533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151,9</w:t>
            </w:r>
          </w:p>
        </w:tc>
      </w:tr>
      <w:tr w:rsidR="00A104C1" w:rsidRPr="009F2078" w:rsidTr="00A104C1">
        <w:trPr>
          <w:trHeight w:val="240"/>
        </w:trPr>
        <w:tc>
          <w:tcPr>
            <w:tcW w:w="5784" w:type="dxa"/>
            <w:vAlign w:val="center"/>
          </w:tcPr>
          <w:p w:rsidR="00A104C1" w:rsidRPr="009F2078" w:rsidRDefault="00A104C1" w:rsidP="0000253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="00002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2078">
              <w:rPr>
                <w:rFonts w:ascii="Times New Roman" w:hAnsi="Times New Roman"/>
                <w:sz w:val="24"/>
                <w:szCs w:val="24"/>
              </w:rPr>
              <w:t>водозаборов</w:t>
            </w:r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207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F20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  <w:vAlign w:val="center"/>
          </w:tcPr>
          <w:p w:rsidR="00A104C1" w:rsidRPr="009F2078" w:rsidRDefault="009F2078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104C1" w:rsidRPr="009F2078" w:rsidTr="00A104C1">
        <w:trPr>
          <w:trHeight w:val="232"/>
        </w:trPr>
        <w:tc>
          <w:tcPr>
            <w:tcW w:w="5784" w:type="dxa"/>
            <w:vAlign w:val="center"/>
          </w:tcPr>
          <w:p w:rsidR="00A104C1" w:rsidRPr="009F2078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="00B3184B" w:rsidRPr="009F2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proofErr w:type="spellEnd"/>
            <w:r w:rsidR="00B3184B" w:rsidRPr="009F2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сетей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878" w:type="dxa"/>
            <w:vAlign w:val="center"/>
          </w:tcPr>
          <w:p w:rsidR="00A104C1" w:rsidRPr="009F2078" w:rsidRDefault="009F2078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78">
              <w:rPr>
                <w:rFonts w:ascii="Times New Roman" w:hAnsi="Times New Roman"/>
                <w:sz w:val="24"/>
                <w:szCs w:val="24"/>
                <w:lang w:val="ru-RU"/>
              </w:rPr>
              <w:t>14,78</w:t>
            </w:r>
          </w:p>
        </w:tc>
      </w:tr>
      <w:tr w:rsidR="00A104C1" w:rsidRPr="00753223" w:rsidTr="00A104C1">
        <w:trPr>
          <w:trHeight w:val="238"/>
        </w:trPr>
        <w:tc>
          <w:tcPr>
            <w:tcW w:w="5784" w:type="dxa"/>
            <w:vAlign w:val="center"/>
          </w:tcPr>
          <w:p w:rsidR="00A104C1" w:rsidRPr="009F2078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hAnsi="Times New Roman"/>
                <w:sz w:val="24"/>
                <w:szCs w:val="24"/>
                <w:lang w:val="ru-RU"/>
              </w:rPr>
              <w:t>Коэффициент аварийности на 1 км сети</w:t>
            </w:r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vAlign w:val="center"/>
          </w:tcPr>
          <w:p w:rsidR="00A104C1" w:rsidRPr="009F2078" w:rsidRDefault="00002533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104C1" w:rsidRPr="009F2078" w:rsidTr="00A104C1">
        <w:trPr>
          <w:trHeight w:val="238"/>
        </w:trPr>
        <w:tc>
          <w:tcPr>
            <w:tcW w:w="5784" w:type="dxa"/>
            <w:vAlign w:val="center"/>
          </w:tcPr>
          <w:p w:rsidR="00A104C1" w:rsidRPr="009F2078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насосных станций всех уровней</w:t>
            </w:r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207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F20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  <w:vAlign w:val="center"/>
          </w:tcPr>
          <w:p w:rsidR="00A104C1" w:rsidRPr="009F2078" w:rsidRDefault="009F2078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104C1" w:rsidRPr="009F2078" w:rsidTr="00A104C1">
        <w:trPr>
          <w:trHeight w:val="238"/>
        </w:trPr>
        <w:tc>
          <w:tcPr>
            <w:tcW w:w="5784" w:type="dxa"/>
            <w:vAlign w:val="center"/>
          </w:tcPr>
          <w:p w:rsidR="00A104C1" w:rsidRPr="009F2078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="00B3184B" w:rsidRPr="009F2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резервуаров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207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F20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  <w:vAlign w:val="center"/>
          </w:tcPr>
          <w:p w:rsidR="00A104C1" w:rsidRPr="009F2078" w:rsidRDefault="009F2078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A104C1" w:rsidRPr="009F2078" w:rsidTr="00A104C1">
        <w:trPr>
          <w:trHeight w:val="229"/>
        </w:trPr>
        <w:tc>
          <w:tcPr>
            <w:tcW w:w="5784" w:type="dxa"/>
            <w:vAlign w:val="center"/>
          </w:tcPr>
          <w:p w:rsidR="00A104C1" w:rsidRPr="009F2078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="00B3184B" w:rsidRPr="009F2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водонапорных</w:t>
            </w:r>
            <w:proofErr w:type="spellEnd"/>
            <w:r w:rsidR="00B3184B" w:rsidRPr="009F2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башен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207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F20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  <w:vAlign w:val="center"/>
          </w:tcPr>
          <w:p w:rsidR="00A104C1" w:rsidRPr="009F2078" w:rsidRDefault="009F2078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104C1" w:rsidRPr="009F2078" w:rsidTr="00A104C1">
        <w:tc>
          <w:tcPr>
            <w:tcW w:w="5784" w:type="dxa"/>
            <w:vAlign w:val="center"/>
          </w:tcPr>
          <w:p w:rsidR="00A104C1" w:rsidRPr="009F2078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hAnsi="Times New Roman"/>
                <w:sz w:val="24"/>
                <w:szCs w:val="24"/>
                <w:lang w:val="ru-RU"/>
              </w:rPr>
              <w:t>Удельное энергопотребление на забор и подачу воды</w:t>
            </w:r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  <w:r w:rsidRPr="009F2078">
              <w:rPr>
                <w:rFonts w:ascii="Times New Roman" w:hAnsi="Times New Roman"/>
                <w:sz w:val="24"/>
                <w:szCs w:val="24"/>
              </w:rPr>
              <w:t>/м</w:t>
            </w:r>
            <w:r w:rsidRPr="009F207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8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04C1" w:rsidRPr="009F2078" w:rsidTr="00A104C1">
        <w:trPr>
          <w:trHeight w:val="223"/>
        </w:trPr>
        <w:tc>
          <w:tcPr>
            <w:tcW w:w="5784" w:type="dxa"/>
            <w:vAlign w:val="center"/>
          </w:tcPr>
          <w:p w:rsidR="00A104C1" w:rsidRPr="009F2078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Численностьобслуживаемогонаселения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207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9F20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878" w:type="dxa"/>
            <w:vAlign w:val="center"/>
          </w:tcPr>
          <w:p w:rsidR="00A104C1" w:rsidRPr="00002533" w:rsidRDefault="00002533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2500</w:t>
            </w:r>
          </w:p>
        </w:tc>
      </w:tr>
      <w:tr w:rsidR="00A104C1" w:rsidRPr="009F2078" w:rsidTr="00A104C1">
        <w:tc>
          <w:tcPr>
            <w:tcW w:w="5784" w:type="dxa"/>
            <w:vAlign w:val="center"/>
          </w:tcPr>
          <w:p w:rsidR="00A104C1" w:rsidRPr="009F2078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hAnsi="Times New Roman"/>
                <w:sz w:val="24"/>
                <w:szCs w:val="24"/>
                <w:lang w:val="ru-RU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78">
              <w:rPr>
                <w:rFonts w:ascii="Times New Roman" w:hAnsi="Times New Roman"/>
                <w:sz w:val="24"/>
                <w:szCs w:val="24"/>
              </w:rPr>
              <w:t xml:space="preserve">л/сут </w:t>
            </w: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878" w:type="dxa"/>
            <w:vAlign w:val="center"/>
          </w:tcPr>
          <w:p w:rsidR="00A104C1" w:rsidRPr="009F2078" w:rsidRDefault="00002533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104C1" w:rsidRPr="00753223" w:rsidTr="00A104C1">
        <w:trPr>
          <w:trHeight w:val="211"/>
        </w:trPr>
        <w:tc>
          <w:tcPr>
            <w:tcW w:w="5784" w:type="dxa"/>
            <w:vAlign w:val="center"/>
          </w:tcPr>
          <w:p w:rsidR="00A104C1" w:rsidRPr="009F2078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hAnsi="Times New Roman"/>
                <w:sz w:val="24"/>
                <w:szCs w:val="24"/>
                <w:lang w:val="ru-RU"/>
              </w:rPr>
              <w:t>Доля населения с водомерными счетчиками:</w:t>
            </w:r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vAlign w:val="center"/>
          </w:tcPr>
          <w:p w:rsidR="00A104C1" w:rsidRPr="00002533" w:rsidRDefault="00002533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253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104C1" w:rsidRPr="009F2078" w:rsidTr="00A104C1">
        <w:tc>
          <w:tcPr>
            <w:tcW w:w="5784" w:type="dxa"/>
            <w:vAlign w:val="center"/>
          </w:tcPr>
          <w:p w:rsidR="00A104C1" w:rsidRPr="009F2078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население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78" w:type="dxa"/>
            <w:vAlign w:val="center"/>
          </w:tcPr>
          <w:p w:rsidR="00A104C1" w:rsidRPr="00002533" w:rsidRDefault="00002533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A104C1" w:rsidRPr="009F2078" w:rsidTr="00A104C1">
        <w:tc>
          <w:tcPr>
            <w:tcW w:w="5784" w:type="dxa"/>
            <w:vAlign w:val="center"/>
          </w:tcPr>
          <w:p w:rsidR="00A104C1" w:rsidRPr="009F2078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муниципальныепредприятия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78" w:type="dxa"/>
            <w:vAlign w:val="center"/>
          </w:tcPr>
          <w:p w:rsidR="00A104C1" w:rsidRPr="009F2078" w:rsidRDefault="00002533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104C1" w:rsidRPr="009F2078" w:rsidTr="00A104C1">
        <w:tc>
          <w:tcPr>
            <w:tcW w:w="5784" w:type="dxa"/>
            <w:vAlign w:val="center"/>
          </w:tcPr>
          <w:p w:rsidR="00A104C1" w:rsidRPr="009F2078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078">
              <w:rPr>
                <w:rFonts w:ascii="Times New Roman" w:hAnsi="Times New Roman"/>
                <w:sz w:val="24"/>
                <w:szCs w:val="24"/>
              </w:rPr>
              <w:t>прочиепредприятия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78" w:type="dxa"/>
            <w:vAlign w:val="center"/>
          </w:tcPr>
          <w:p w:rsidR="00A104C1" w:rsidRPr="009F2078" w:rsidRDefault="00002533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104C1" w:rsidRPr="009F2078" w:rsidTr="00A104C1">
        <w:tc>
          <w:tcPr>
            <w:tcW w:w="5784" w:type="dxa"/>
            <w:vAlign w:val="center"/>
          </w:tcPr>
          <w:p w:rsidR="00A104C1" w:rsidRPr="009F2078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hAnsi="Times New Roman"/>
                <w:sz w:val="24"/>
                <w:szCs w:val="24"/>
                <w:lang w:val="ru-RU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1910" w:type="dxa"/>
            <w:vAlign w:val="center"/>
          </w:tcPr>
          <w:p w:rsidR="00A104C1" w:rsidRPr="009F2078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78" w:type="dxa"/>
            <w:vAlign w:val="center"/>
          </w:tcPr>
          <w:p w:rsidR="00A104C1" w:rsidRPr="009F2078" w:rsidRDefault="00002533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85,0%</w:t>
            </w:r>
          </w:p>
        </w:tc>
      </w:tr>
      <w:bookmarkEnd w:id="14"/>
    </w:tbl>
    <w:p w:rsidR="00A95929" w:rsidRDefault="00A95929" w:rsidP="00A95929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  <w:r>
        <w:rPr>
          <w:lang w:val="ru-RU"/>
        </w:rPr>
        <w:br w:type="page"/>
      </w:r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600" w:line="240" w:lineRule="auto"/>
        <w:ind w:left="0" w:firstLine="0"/>
        <w:rPr>
          <w:lang w:val="ru-RU"/>
        </w:rPr>
      </w:pPr>
      <w:bookmarkStart w:id="15" w:name="_Toc362622017"/>
      <w:r>
        <w:rPr>
          <w:lang w:val="ru-RU"/>
        </w:rPr>
        <w:lastRenderedPageBreak/>
        <w:t>А</w:t>
      </w:r>
      <w:r w:rsidRPr="008C4C91">
        <w:rPr>
          <w:lang w:val="ru-RU"/>
        </w:rPr>
        <w:t>нализ состояния и функционирования существующих источников водоснабжения</w:t>
      </w:r>
      <w:bookmarkEnd w:id="15"/>
    </w:p>
    <w:p w:rsidR="007C2E92" w:rsidRDefault="00A95929" w:rsidP="007C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ресурсы подземных вод в количестве достаточном для удовлетворения потребностей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Вимовского</w:t>
      </w:r>
      <w:proofErr w:type="spellEnd"/>
      <w:r w:rsidR="000601C3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C146F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относятся</w:t>
      </w:r>
      <w:r w:rsidR="00C146F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к Азово-Кубанскому артезианскому бассейну (АКАБ), рельеф которого расчленен рекой Кубанью на северную большую часть территории бассейна, представляющую собой типичную степную равнину, имеющую общий уклон с юго-востока в сторону Азовского моря с абсолютными отметками от 1 до 100 м, и южную меньшую часть бассейна с левой стороны реки</w:t>
      </w:r>
      <w:proofErr w:type="gramEnd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 xml:space="preserve"> Кубани, где пойменная равнина переходит в </w:t>
      </w:r>
      <w:proofErr w:type="gramStart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предгорную</w:t>
      </w:r>
      <w:proofErr w:type="gramEnd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, по абсолютным отметкам до 400м.</w:t>
      </w:r>
    </w:p>
    <w:p w:rsidR="009F2078" w:rsidRDefault="00A95929" w:rsidP="009F2078">
      <w:pPr>
        <w:pStyle w:val="HTML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F07E8">
        <w:rPr>
          <w:rFonts w:ascii="Times New Roman" w:hAnsi="Times New Roman"/>
          <w:sz w:val="28"/>
          <w:szCs w:val="28"/>
        </w:rPr>
        <w:t>Разведанностьзапасов</w:t>
      </w:r>
      <w:proofErr w:type="spellEnd"/>
      <w:r w:rsidRPr="00AF07E8">
        <w:rPr>
          <w:rFonts w:ascii="Times New Roman" w:hAnsi="Times New Roman"/>
          <w:sz w:val="28"/>
          <w:szCs w:val="28"/>
        </w:rPr>
        <w:t xml:space="preserve"> питьевой </w:t>
      </w:r>
      <w:proofErr w:type="spellStart"/>
      <w:r w:rsidRPr="00AF07E8">
        <w:rPr>
          <w:rFonts w:ascii="Times New Roman" w:hAnsi="Times New Roman"/>
          <w:sz w:val="28"/>
          <w:szCs w:val="28"/>
        </w:rPr>
        <w:t>водыУсть-Лабинскогорайона</w:t>
      </w:r>
      <w:proofErr w:type="spellEnd"/>
      <w:r w:rsidRPr="00AF07E8">
        <w:rPr>
          <w:rFonts w:ascii="Times New Roman" w:hAnsi="Times New Roman"/>
          <w:sz w:val="28"/>
          <w:szCs w:val="28"/>
        </w:rPr>
        <w:t xml:space="preserve">- 15000 м³/сутки. </w:t>
      </w:r>
    </w:p>
    <w:p w:rsidR="009F2078" w:rsidRPr="009F2078" w:rsidRDefault="009F2078" w:rsidP="009F2078">
      <w:pPr>
        <w:pStyle w:val="HTM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078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proofErr w:type="spellStart"/>
      <w:r w:rsidRPr="009F2078">
        <w:rPr>
          <w:rFonts w:ascii="Times New Roman" w:hAnsi="Times New Roman" w:cs="Times New Roman"/>
          <w:sz w:val="28"/>
          <w:szCs w:val="28"/>
        </w:rPr>
        <w:t>Вимовец</w:t>
      </w:r>
      <w:proofErr w:type="spellEnd"/>
      <w:r w:rsidRPr="009F2078">
        <w:rPr>
          <w:rFonts w:ascii="Times New Roman" w:hAnsi="Times New Roman" w:cs="Times New Roman"/>
          <w:sz w:val="28"/>
          <w:szCs w:val="28"/>
        </w:rPr>
        <w:t xml:space="preserve">  имеется 3 водозабора.</w:t>
      </w:r>
    </w:p>
    <w:p w:rsidR="009F2078" w:rsidRPr="009F2078" w:rsidRDefault="009F2078" w:rsidP="009F2078">
      <w:pPr>
        <w:pStyle w:val="18"/>
        <w:spacing w:line="276" w:lineRule="auto"/>
        <w:ind w:left="0" w:right="0"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 xml:space="preserve">Водозабор № 1 расположен в юго-западной части поселка </w:t>
      </w:r>
      <w:proofErr w:type="spellStart"/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>Вимовец</w:t>
      </w:r>
      <w:proofErr w:type="spellEnd"/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 xml:space="preserve">, по ул. Садовой. В состав водозабора входят: 1 </w:t>
      </w:r>
      <w:proofErr w:type="spellStart"/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>артскважина</w:t>
      </w:r>
      <w:proofErr w:type="spellEnd"/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>, водонапорная башня Рожновского.</w:t>
      </w:r>
    </w:p>
    <w:p w:rsidR="009F2078" w:rsidRPr="00892500" w:rsidRDefault="009F2078" w:rsidP="00892500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 w:eastAsia="ru-RU" w:bidi="ar-SA"/>
        </w:rPr>
      </w:pPr>
      <w:r w:rsidRPr="00892500">
        <w:rPr>
          <w:rFonts w:ascii="Times New Roman" w:hAnsi="Times New Roman"/>
          <w:sz w:val="28"/>
          <w:szCs w:val="28"/>
          <w:lang w:val="ru-RU" w:eastAsia="ru-RU" w:bidi="ar-SA"/>
        </w:rPr>
        <w:t>Вода из скважины подается погружным глубинным скважинным центробежным насосом в водонапорную башню.</w:t>
      </w:r>
    </w:p>
    <w:p w:rsidR="009F2078" w:rsidRPr="00892500" w:rsidRDefault="009F2078" w:rsidP="00892500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 w:eastAsia="ru-RU" w:bidi="ar-SA"/>
        </w:rPr>
      </w:pPr>
      <w:r w:rsidRPr="00892500">
        <w:rPr>
          <w:rFonts w:ascii="Times New Roman" w:hAnsi="Times New Roman"/>
          <w:sz w:val="28"/>
          <w:szCs w:val="28"/>
          <w:lang w:val="ru-RU" w:eastAsia="ru-RU" w:bidi="ar-SA"/>
        </w:rPr>
        <w:t>Водозабор имеет ограждения ЗСО I из стальной сетки.</w:t>
      </w:r>
    </w:p>
    <w:p w:rsidR="009F2078" w:rsidRPr="00892500" w:rsidRDefault="009F2078" w:rsidP="00892500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 w:eastAsia="ru-RU" w:bidi="ar-SA"/>
        </w:rPr>
      </w:pPr>
      <w:r w:rsidRPr="00892500">
        <w:rPr>
          <w:rFonts w:ascii="Times New Roman" w:hAnsi="Times New Roman"/>
          <w:sz w:val="28"/>
          <w:szCs w:val="28"/>
          <w:lang w:val="ru-RU" w:eastAsia="ru-RU" w:bidi="ar-SA"/>
        </w:rPr>
        <w:t xml:space="preserve">Водозабор № 2 расположен в юго-западной части поселка </w:t>
      </w:r>
      <w:proofErr w:type="spellStart"/>
      <w:r w:rsidRPr="00892500">
        <w:rPr>
          <w:rFonts w:ascii="Times New Roman" w:hAnsi="Times New Roman"/>
          <w:sz w:val="28"/>
          <w:szCs w:val="28"/>
          <w:lang w:val="ru-RU" w:eastAsia="ru-RU" w:bidi="ar-SA"/>
        </w:rPr>
        <w:t>Вимовец</w:t>
      </w:r>
      <w:proofErr w:type="spellEnd"/>
      <w:r w:rsidRPr="00892500">
        <w:rPr>
          <w:rFonts w:ascii="Times New Roman" w:hAnsi="Times New Roman"/>
          <w:sz w:val="28"/>
          <w:szCs w:val="28"/>
          <w:lang w:val="ru-RU" w:eastAsia="ru-RU" w:bidi="ar-SA"/>
        </w:rPr>
        <w:t xml:space="preserve">, по ул. Садовой (на 100 м севернее водозабора №1). В состав водозабора входят: 1 </w:t>
      </w:r>
      <w:proofErr w:type="spellStart"/>
      <w:r w:rsidRPr="00892500">
        <w:rPr>
          <w:rFonts w:ascii="Times New Roman" w:hAnsi="Times New Roman"/>
          <w:sz w:val="28"/>
          <w:szCs w:val="28"/>
          <w:lang w:val="ru-RU" w:eastAsia="ru-RU" w:bidi="ar-SA"/>
        </w:rPr>
        <w:t>артскважина</w:t>
      </w:r>
      <w:proofErr w:type="spellEnd"/>
      <w:r w:rsidRPr="00892500">
        <w:rPr>
          <w:rFonts w:ascii="Times New Roman" w:hAnsi="Times New Roman"/>
          <w:sz w:val="28"/>
          <w:szCs w:val="28"/>
          <w:lang w:val="ru-RU" w:eastAsia="ru-RU" w:bidi="ar-SA"/>
        </w:rPr>
        <w:t xml:space="preserve"> водонапорная башня Рожновского.</w:t>
      </w:r>
    </w:p>
    <w:p w:rsidR="009F2078" w:rsidRPr="00892500" w:rsidRDefault="009F2078" w:rsidP="00892500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 w:eastAsia="ru-RU" w:bidi="ar-SA"/>
        </w:rPr>
      </w:pPr>
      <w:r w:rsidRPr="00892500">
        <w:rPr>
          <w:rFonts w:ascii="Times New Roman" w:hAnsi="Times New Roman"/>
          <w:sz w:val="28"/>
          <w:szCs w:val="28"/>
          <w:lang w:val="ru-RU" w:eastAsia="ru-RU" w:bidi="ar-SA"/>
        </w:rPr>
        <w:t>Вода из артезианской скважины подается погружным глубинным скважинным центробежным насосом в водонапорную башню.</w:t>
      </w:r>
    </w:p>
    <w:p w:rsidR="009F2078" w:rsidRPr="009F2078" w:rsidRDefault="009F2078" w:rsidP="00892500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 w:eastAsia="ru-RU" w:bidi="ar-SA"/>
        </w:rPr>
      </w:pPr>
      <w:r w:rsidRPr="00892500">
        <w:rPr>
          <w:rFonts w:ascii="Times New Roman" w:hAnsi="Times New Roman"/>
          <w:sz w:val="28"/>
          <w:szCs w:val="28"/>
          <w:lang w:val="ru-RU" w:eastAsia="ru-RU" w:bidi="ar-SA"/>
        </w:rPr>
        <w:t>Водозабор не имеет ограждения ЗСО I.</w:t>
      </w:r>
    </w:p>
    <w:p w:rsidR="009F2078" w:rsidRPr="009F2078" w:rsidRDefault="009F2078" w:rsidP="009F2078">
      <w:pPr>
        <w:pStyle w:val="18"/>
        <w:spacing w:line="276" w:lineRule="auto"/>
        <w:ind w:left="0" w:right="0"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 xml:space="preserve">Водозабор № 3 расположен в северо-западной части поселка </w:t>
      </w:r>
      <w:proofErr w:type="spellStart"/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>Вимовец</w:t>
      </w:r>
      <w:proofErr w:type="spellEnd"/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 xml:space="preserve">, по ул. Школьной на территории больницы. В состав водозабора входят: 1 </w:t>
      </w:r>
      <w:proofErr w:type="spellStart"/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>артскважина</w:t>
      </w:r>
      <w:proofErr w:type="spellEnd"/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>, водонапорная башня Рожновского.</w:t>
      </w:r>
    </w:p>
    <w:p w:rsidR="009F2078" w:rsidRPr="009F2078" w:rsidRDefault="009F2078" w:rsidP="009F2078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>Водозабор не имеет ограждения ЗСО I, находится на огороженной территории больницы.</w:t>
      </w:r>
    </w:p>
    <w:p w:rsidR="009F2078" w:rsidRPr="009F2078" w:rsidRDefault="009F2078" w:rsidP="009F2078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 xml:space="preserve">На территории поселка </w:t>
      </w:r>
      <w:proofErr w:type="gramStart"/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>Южный</w:t>
      </w:r>
      <w:proofErr w:type="gramEnd"/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 xml:space="preserve"> имеется 2 водозабора.</w:t>
      </w:r>
    </w:p>
    <w:p w:rsidR="009F2078" w:rsidRPr="009F2078" w:rsidRDefault="009F2078" w:rsidP="009F2078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 w:eastAsia="ru-RU" w:bidi="ar-SA"/>
        </w:rPr>
      </w:pPr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 xml:space="preserve">Водозабор № 1 расположен в северной части поселка Южный. В состав водозабора входят: 1 </w:t>
      </w:r>
      <w:proofErr w:type="spellStart"/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>артскважина</w:t>
      </w:r>
      <w:proofErr w:type="spellEnd"/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 xml:space="preserve"> № 26913, водонапорная башня Рожновского.</w:t>
      </w:r>
    </w:p>
    <w:p w:rsidR="009F2078" w:rsidRPr="009F2078" w:rsidRDefault="009F2078" w:rsidP="009F2078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 w:eastAsia="ru-RU" w:bidi="ar-SA"/>
        </w:rPr>
      </w:pPr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>Водозабор имеет ограждения ЗСО I из стальной сетки.</w:t>
      </w:r>
    </w:p>
    <w:p w:rsidR="009F2078" w:rsidRPr="009F2078" w:rsidRDefault="009F2078" w:rsidP="009F2078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 w:eastAsia="ru-RU" w:bidi="ar-SA"/>
        </w:rPr>
      </w:pPr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 xml:space="preserve">Водозабор № 2 расположен в западной части поселка Южный. В состав водозабора входят: 1 </w:t>
      </w:r>
      <w:proofErr w:type="spellStart"/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>артскважина</w:t>
      </w:r>
      <w:proofErr w:type="spellEnd"/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 xml:space="preserve"> №309, водонапорная башня Рожновского.</w:t>
      </w:r>
    </w:p>
    <w:p w:rsidR="009F2078" w:rsidRPr="009F2078" w:rsidRDefault="009F2078" w:rsidP="009F2078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 w:eastAsia="ru-RU" w:bidi="ar-SA"/>
        </w:rPr>
      </w:pPr>
      <w:r w:rsidRPr="009F2078">
        <w:rPr>
          <w:rFonts w:ascii="Times New Roman" w:hAnsi="Times New Roman"/>
          <w:sz w:val="28"/>
          <w:szCs w:val="28"/>
          <w:lang w:val="ru-RU" w:eastAsia="ru-RU" w:bidi="ar-SA"/>
        </w:rPr>
        <w:t>Водозабор не имеет ограждения ЗСО I.</w:t>
      </w:r>
    </w:p>
    <w:p w:rsidR="00A95929" w:rsidRPr="00AF07E8" w:rsidRDefault="00A95929" w:rsidP="007C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95929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B4F16">
        <w:rPr>
          <w:rFonts w:ascii="Times New Roman" w:hAnsi="Times New Roman"/>
          <w:sz w:val="28"/>
          <w:szCs w:val="28"/>
          <w:lang w:val="ru-RU"/>
        </w:rPr>
        <w:lastRenderedPageBreak/>
        <w:t>Основным источником водоснабжения на исследуемой территории является верхнеплиоценовый водоносный комплекс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B4F16">
        <w:rPr>
          <w:rFonts w:ascii="Times New Roman" w:hAnsi="Times New Roman"/>
          <w:sz w:val="28"/>
          <w:szCs w:val="28"/>
          <w:lang w:val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>
        <w:rPr>
          <w:rFonts w:ascii="Times New Roman" w:hAnsi="Times New Roman"/>
          <w:sz w:val="28"/>
          <w:szCs w:val="28"/>
          <w:lang w:val="ru-RU"/>
        </w:rPr>
        <w:t xml:space="preserve">. Основные показатели качества воды приведены в таблице </w:t>
      </w:r>
      <w:r w:rsidR="00DF078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3232F9" w:rsidRDefault="00A95929" w:rsidP="007C2E92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3232F9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DF0786">
        <w:rPr>
          <w:rFonts w:ascii="Times New Roman" w:hAnsi="Times New Roman"/>
          <w:sz w:val="24"/>
          <w:szCs w:val="24"/>
          <w:lang w:val="ru-RU"/>
        </w:rPr>
        <w:t>3</w:t>
      </w:r>
      <w:r w:rsidRPr="003232F9"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"/>
        <w:gridCol w:w="2845"/>
        <w:gridCol w:w="1395"/>
        <w:gridCol w:w="2181"/>
        <w:gridCol w:w="1276"/>
        <w:gridCol w:w="1276"/>
      </w:tblGrid>
      <w:tr w:rsidR="00753223" w:rsidRPr="001B7EE6" w:rsidTr="00002533">
        <w:trPr>
          <w:trHeight w:val="400"/>
          <w:tblHeader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8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показателей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Норматив по ГОСТ 2761-84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Значения</w:t>
            </w:r>
          </w:p>
        </w:tc>
      </w:tr>
      <w:tr w:rsidR="00753223" w:rsidRPr="001B7EE6" w:rsidTr="00002533">
        <w:trPr>
          <w:trHeight w:val="80"/>
          <w:tblHeader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Средние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Максим.</w:t>
            </w:r>
          </w:p>
        </w:tc>
      </w:tr>
      <w:tr w:rsidR="00753223" w:rsidRPr="001B7EE6" w:rsidTr="00002533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Запах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 xml:space="preserve"> 20*/60*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Взвешенные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Цветность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4C1">
              <w:rPr>
                <w:rFonts w:ascii="Times New Roman" w:hAnsi="Times New Roman"/>
                <w:sz w:val="24"/>
                <w:szCs w:val="24"/>
              </w:rPr>
              <w:t>град</w:t>
            </w:r>
            <w:proofErr w:type="spellEnd"/>
            <w:proofErr w:type="gramEnd"/>
            <w:r w:rsidRPr="00A10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Мутность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ЕМФ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Водородный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6,5 – 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Углекислота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свободная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Аммиак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Нитриты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Нитраты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Хлориды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Сульфаты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Сухой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остаток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Жесткость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мг-экв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Железо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Окисляемость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мгО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Растворенный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кислород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БПК5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мгО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Алюминий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Фториды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Марганец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0,070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СПАВ (</w:t>
            </w: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анионные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Фенолы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Кадмий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0,00026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Кремний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ОМЧ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КОЕ/</w:t>
            </w: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ОКБ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КОЕ/100мл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753223" w:rsidRPr="001B7EE6" w:rsidTr="0000253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ТКБ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КОЕ/100мл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53223" w:rsidRPr="001B7EE6" w:rsidTr="000025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БОЕ/100мл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223" w:rsidRPr="001B7EE6" w:rsidTr="00002533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23" w:rsidRPr="001B7EE6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Споры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 xml:space="preserve"> СРК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КОЕ/20мл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1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4C1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23" w:rsidRPr="00A104C1" w:rsidRDefault="00753223" w:rsidP="00002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5929" w:rsidRDefault="00A95929" w:rsidP="00A95929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Анализ сложившейся ситуации в водоснабжении МО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показывает, что на сегодняшний день водозаборные водопроводные системы </w:t>
      </w:r>
      <w:r>
        <w:rPr>
          <w:rFonts w:ascii="Times New Roman" w:hAnsi="Times New Roman"/>
          <w:sz w:val="28"/>
          <w:szCs w:val="28"/>
          <w:lang w:val="ru-RU"/>
        </w:rPr>
        <w:t>станицы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находятся в состоянии, когда уровень их износа составляет более </w:t>
      </w:r>
      <w:r w:rsidR="00C76E8D">
        <w:rPr>
          <w:rFonts w:ascii="Times New Roman" w:hAnsi="Times New Roman"/>
          <w:sz w:val="28"/>
          <w:szCs w:val="28"/>
          <w:lang w:val="ru-RU"/>
        </w:rPr>
        <w:t>80</w:t>
      </w:r>
      <w:r w:rsidRPr="00C66CA1">
        <w:rPr>
          <w:rFonts w:ascii="Times New Roman" w:hAnsi="Times New Roman"/>
          <w:sz w:val="28"/>
          <w:szCs w:val="28"/>
          <w:lang w:val="ru-RU"/>
        </w:rPr>
        <w:t>%.</w:t>
      </w:r>
    </w:p>
    <w:p w:rsidR="004A6F83" w:rsidRPr="009F2078" w:rsidRDefault="009F2078" w:rsidP="0093468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F2078">
        <w:rPr>
          <w:rFonts w:ascii="Times New Roman" w:hAnsi="Times New Roman"/>
          <w:sz w:val="28"/>
          <w:szCs w:val="28"/>
          <w:lang w:val="ru-RU"/>
        </w:rPr>
        <w:t xml:space="preserve">Технические характеристики существующих скважин </w:t>
      </w:r>
      <w:proofErr w:type="spellStart"/>
      <w:r w:rsidRPr="009F2078">
        <w:rPr>
          <w:rFonts w:ascii="Times New Roman" w:hAnsi="Times New Roman"/>
          <w:sz w:val="28"/>
          <w:szCs w:val="28"/>
          <w:lang w:val="ru-RU"/>
        </w:rPr>
        <w:t>Вимовского</w:t>
      </w:r>
      <w:proofErr w:type="spellEnd"/>
      <w:r w:rsidRPr="009F2078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представлены в таблице</w:t>
      </w:r>
      <w:r w:rsidR="004A6F83" w:rsidRPr="009F20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0786" w:rsidRPr="009F2078">
        <w:rPr>
          <w:rFonts w:ascii="Times New Roman" w:hAnsi="Times New Roman"/>
          <w:sz w:val="28"/>
          <w:szCs w:val="28"/>
          <w:lang w:val="ru-RU"/>
        </w:rPr>
        <w:t>4</w:t>
      </w:r>
      <w:r w:rsidR="004A6F83" w:rsidRPr="009F2078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XSpec="center" w:tblpY="5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408"/>
        <w:gridCol w:w="795"/>
        <w:gridCol w:w="906"/>
        <w:gridCol w:w="1417"/>
        <w:gridCol w:w="1559"/>
        <w:gridCol w:w="851"/>
        <w:gridCol w:w="1699"/>
      </w:tblGrid>
      <w:tr w:rsidR="00DF0786" w:rsidRPr="00DF0786" w:rsidTr="00DB7217">
        <w:trPr>
          <w:trHeight w:val="9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07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№</w:t>
            </w: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скв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86" w:rsidRPr="00DF0786" w:rsidRDefault="00DF0786" w:rsidP="00DF0786">
            <w:pPr>
              <w:spacing w:line="240" w:lineRule="auto"/>
              <w:ind w:left="-120" w:right="-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F07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Год ввода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Дебит</w:t>
            </w:r>
            <w:proofErr w:type="spellEnd"/>
            <w:r w:rsidRPr="00DF0786">
              <w:rPr>
                <w:rFonts w:ascii="Times New Roman" w:eastAsia="Calibri" w:hAnsi="Times New Roman"/>
                <w:sz w:val="24"/>
                <w:szCs w:val="24"/>
              </w:rPr>
              <w:t xml:space="preserve"> м3/</w:t>
            </w: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Факт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произв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Насосноеоборудов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Нали-чие</w:t>
            </w:r>
            <w:proofErr w:type="spellEnd"/>
          </w:p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86" w:rsidRPr="00DF0786" w:rsidRDefault="00DF0786" w:rsidP="00926BEE">
            <w:pPr>
              <w:spacing w:line="240" w:lineRule="auto"/>
              <w:ind w:left="-11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F07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Качество воды согласно СанПиН</w:t>
            </w:r>
          </w:p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0786">
              <w:rPr>
                <w:rFonts w:ascii="Times New Roman" w:eastAsia="Calibri" w:hAnsi="Times New Roman"/>
                <w:sz w:val="24"/>
                <w:szCs w:val="24"/>
              </w:rPr>
              <w:t>2.1.4.1074-01</w:t>
            </w:r>
          </w:p>
        </w:tc>
      </w:tr>
      <w:tr w:rsidR="00DF0786" w:rsidRPr="00A72904" w:rsidTr="00926BEE">
        <w:trPr>
          <w:trHeight w:val="30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6" w:rsidRPr="00DF0786" w:rsidRDefault="00A72904" w:rsidP="00926BEE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Вимовец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6" w:rsidRPr="006649D2" w:rsidRDefault="00DF0786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6" w:rsidRPr="006649D2" w:rsidRDefault="00A72904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6" w:rsidRPr="006649D2" w:rsidRDefault="00A72904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6" w:rsidRPr="006649D2" w:rsidRDefault="00A72904" w:rsidP="00A72904">
            <w:pPr>
              <w:spacing w:line="240" w:lineRule="auto"/>
              <w:ind w:left="-110" w:right="-106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ЭЦВ-6-16-110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6" w:rsidRPr="00926BEE" w:rsidRDefault="00581202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6" w:rsidRPr="00A72904" w:rsidRDefault="00581202" w:rsidP="00926BEE">
            <w:pPr>
              <w:spacing w:line="240" w:lineRule="auto"/>
              <w:ind w:left="-11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соответств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81202" w:rsidRPr="00A72904" w:rsidTr="00A36E9F">
        <w:trPr>
          <w:trHeight w:val="2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Вимовец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2" w:rsidRDefault="00581202" w:rsidP="00581202">
            <w:pPr>
              <w:spacing w:line="240" w:lineRule="auto"/>
              <w:ind w:left="-110" w:right="-106"/>
            </w:pPr>
            <w:r w:rsidRPr="008434C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ЭЦВ-6-16-110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926BEE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A72904" w:rsidRDefault="00581202" w:rsidP="00581202">
            <w:pPr>
              <w:spacing w:line="240" w:lineRule="auto"/>
              <w:ind w:left="-11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соответств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81202" w:rsidRPr="00A72904" w:rsidTr="00A36E9F">
        <w:trPr>
          <w:trHeight w:val="1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Вимрвец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2" w:rsidRDefault="00581202" w:rsidP="00581202">
            <w:pPr>
              <w:spacing w:line="240" w:lineRule="auto"/>
              <w:ind w:left="-110" w:right="-106"/>
            </w:pPr>
            <w:r w:rsidRPr="008434C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ЭЦВ-6-16-110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926BEE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A72904" w:rsidRDefault="00581202" w:rsidP="00581202">
            <w:pPr>
              <w:spacing w:line="240" w:lineRule="auto"/>
              <w:ind w:left="-11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соответств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81202" w:rsidRPr="00A72904" w:rsidTr="00926BEE">
        <w:trPr>
          <w:trHeight w:val="2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п. Южный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6649D2" w:rsidRDefault="00581202" w:rsidP="00581202">
            <w:pPr>
              <w:spacing w:line="240" w:lineRule="auto"/>
              <w:ind w:left="-110" w:right="-106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ЭЦВ-6-10-110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926BEE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A72904" w:rsidRDefault="00581202" w:rsidP="00581202">
            <w:pPr>
              <w:spacing w:line="240" w:lineRule="auto"/>
              <w:ind w:left="-11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соответств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81202" w:rsidRPr="00A72904" w:rsidTr="00926BEE">
        <w:trPr>
          <w:trHeight w:val="2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п. Южный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DF0786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6649D2" w:rsidRDefault="00581202" w:rsidP="00581202">
            <w:pPr>
              <w:spacing w:line="240" w:lineRule="auto"/>
              <w:ind w:left="-110" w:right="-106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ЭЦВ-6-10-110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926BEE" w:rsidRDefault="00581202" w:rsidP="0058120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02" w:rsidRPr="00A72904" w:rsidRDefault="00581202" w:rsidP="00581202">
            <w:pPr>
              <w:spacing w:line="240" w:lineRule="auto"/>
              <w:ind w:left="-11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соответств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371E3E" w:rsidRDefault="0093468C" w:rsidP="00A95929">
      <w:pPr>
        <w:pStyle w:val="21"/>
        <w:spacing w:after="0" w:line="276" w:lineRule="auto"/>
        <w:ind w:left="720"/>
        <w:jc w:val="right"/>
        <w:rPr>
          <w:rFonts w:ascii="Times New Roman" w:eastAsia="Arial Unicode MS" w:hAnsi="Times New Roman"/>
          <w:sz w:val="20"/>
          <w:szCs w:val="20"/>
          <w:lang w:val="ru-RU"/>
        </w:rPr>
      </w:pPr>
      <w:r w:rsidRPr="008A1E2A">
        <w:rPr>
          <w:rFonts w:ascii="Times New Roman" w:eastAsia="Arial Unicode MS" w:hAnsi="Times New Roman"/>
          <w:sz w:val="24"/>
          <w:szCs w:val="24"/>
          <w:lang w:val="ru-RU"/>
        </w:rPr>
        <w:t xml:space="preserve">Таблица </w:t>
      </w:r>
      <w:r w:rsidR="00DF0786">
        <w:rPr>
          <w:rFonts w:ascii="Times New Roman" w:eastAsia="Arial Unicode MS" w:hAnsi="Times New Roman"/>
          <w:sz w:val="24"/>
          <w:szCs w:val="24"/>
          <w:lang w:val="ru-RU"/>
        </w:rPr>
        <w:t>4</w:t>
      </w:r>
    </w:p>
    <w:p w:rsidR="00A95929" w:rsidRPr="00371E3E" w:rsidRDefault="00A95929" w:rsidP="00371E3E">
      <w:pPr>
        <w:pStyle w:val="1a"/>
        <w:numPr>
          <w:ilvl w:val="0"/>
          <w:numId w:val="12"/>
        </w:numPr>
        <w:spacing w:before="720" w:line="276" w:lineRule="auto"/>
        <w:ind w:left="0" w:firstLine="352"/>
        <w:rPr>
          <w:sz w:val="24"/>
          <w:szCs w:val="24"/>
          <w:lang w:val="ru-RU" w:eastAsia="ru-RU"/>
        </w:rPr>
      </w:pPr>
      <w:bookmarkStart w:id="16" w:name="_Toc362622018"/>
      <w:r w:rsidRPr="00371E3E">
        <w:rPr>
          <w:sz w:val="24"/>
          <w:szCs w:val="24"/>
          <w:lang w:val="ru-RU" w:eastAsia="ru-RU"/>
        </w:rPr>
        <w:t>Анализ существующих схем водоснабжения</w:t>
      </w:r>
      <w:bookmarkEnd w:id="16"/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На территории</w:t>
      </w:r>
      <w:r w:rsidR="00C146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Вимовского</w:t>
      </w:r>
      <w:proofErr w:type="spellEnd"/>
      <w:r w:rsidR="007C75BC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C146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C75BC">
        <w:rPr>
          <w:rFonts w:ascii="Times New Roman" w:hAnsi="Times New Roman"/>
          <w:sz w:val="28"/>
          <w:szCs w:val="28"/>
          <w:lang w:val="ru-RU"/>
        </w:rPr>
        <w:t>расположенны</w:t>
      </w:r>
      <w:proofErr w:type="spellEnd"/>
      <w:r w:rsidR="007C75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46FF">
        <w:rPr>
          <w:rFonts w:ascii="Times New Roman" w:hAnsi="Times New Roman"/>
          <w:sz w:val="28"/>
          <w:szCs w:val="28"/>
          <w:lang w:val="ru-RU"/>
        </w:rPr>
        <w:t>2</w:t>
      </w:r>
      <w:r w:rsidR="007C75BC">
        <w:rPr>
          <w:rFonts w:ascii="Times New Roman" w:hAnsi="Times New Roman"/>
          <w:sz w:val="28"/>
          <w:szCs w:val="28"/>
          <w:lang w:val="ru-RU"/>
        </w:rPr>
        <w:t xml:space="preserve"> населенных пункт</w:t>
      </w:r>
      <w:r w:rsidR="00C146FF">
        <w:rPr>
          <w:rFonts w:ascii="Times New Roman" w:hAnsi="Times New Roman"/>
          <w:sz w:val="28"/>
          <w:szCs w:val="28"/>
          <w:lang w:val="ru-RU"/>
        </w:rPr>
        <w:t>а</w:t>
      </w:r>
      <w:r w:rsidR="00575E7F">
        <w:rPr>
          <w:rFonts w:ascii="Times New Roman" w:hAnsi="Times New Roman"/>
          <w:sz w:val="28"/>
          <w:szCs w:val="28"/>
          <w:lang w:val="ru-RU"/>
        </w:rPr>
        <w:t>.</w:t>
      </w:r>
    </w:p>
    <w:p w:rsidR="00B3184B" w:rsidRDefault="007C75BC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146FF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="00C146FF">
        <w:rPr>
          <w:rFonts w:ascii="Times New Roman" w:hAnsi="Times New Roman"/>
          <w:sz w:val="28"/>
          <w:szCs w:val="28"/>
          <w:lang w:val="ru-RU"/>
        </w:rPr>
        <w:t>Вимовец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находятся 3 водозабора, в состав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которых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входят скважины и водонапорные башни. Вода из скважин подается в башни, а </w:t>
      </w:r>
    </w:p>
    <w:p w:rsidR="007C75BC" w:rsidRDefault="007C75BC" w:rsidP="00B3184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оттуда в сеть. Сети тупиковые,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выполненые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 разных материалов и имеют высокий уровень изношенности, не позволяющий их дальнейшее использование в нормальном режиме.</w:t>
      </w:r>
    </w:p>
    <w:p w:rsidR="00C146FF" w:rsidRDefault="00C146FF" w:rsidP="00C146F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п. Южный находятся 2 водозабора, в состав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которых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входят скважины и водонапорные башни. Вода из скважин подается в башни, 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туда в сеть. Сети тупиковые,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выполненые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 разных материалов и имеют высокий уровень изношенности, не позволяющий их дальнейшее использование в нормальном режиме.</w:t>
      </w:r>
    </w:p>
    <w:p w:rsidR="004C25EB" w:rsidRPr="009F2078" w:rsidRDefault="004C25EB" w:rsidP="009F2078">
      <w:pPr>
        <w:numPr>
          <w:ilvl w:val="0"/>
          <w:numId w:val="12"/>
        </w:numPr>
        <w:spacing w:before="720" w:after="120" w:line="276" w:lineRule="auto"/>
        <w:ind w:left="425" w:hanging="357"/>
        <w:jc w:val="center"/>
        <w:outlineLvl w:val="8"/>
        <w:rPr>
          <w:b/>
          <w:i/>
          <w:iCs/>
          <w:caps/>
          <w:spacing w:val="10"/>
          <w:sz w:val="26"/>
          <w:szCs w:val="26"/>
          <w:lang w:val="ru-RU" w:eastAsia="x-none" w:bidi="ar-SA"/>
        </w:rPr>
      </w:pPr>
      <w:bookmarkStart w:id="17" w:name="_Toc354154718"/>
      <w:r w:rsidRPr="009F2078">
        <w:rPr>
          <w:b/>
          <w:i/>
          <w:iCs/>
          <w:caps/>
          <w:spacing w:val="10"/>
          <w:sz w:val="24"/>
          <w:szCs w:val="24"/>
          <w:lang w:val="ru-RU" w:eastAsia="ru-RU" w:bidi="ar-SA"/>
        </w:rPr>
        <w:t>Анализ существующих сооружений системы водоснабжения</w:t>
      </w:r>
      <w:bookmarkEnd w:id="17"/>
    </w:p>
    <w:p w:rsidR="004C25EB" w:rsidRPr="009F2078" w:rsidRDefault="004C25EB" w:rsidP="009F2078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F2078">
        <w:rPr>
          <w:rFonts w:ascii="Times New Roman" w:hAnsi="Times New Roman"/>
          <w:sz w:val="28"/>
          <w:szCs w:val="28"/>
          <w:lang w:val="ru-RU"/>
        </w:rPr>
        <w:t xml:space="preserve">В сельских населенных пунктах МО </w:t>
      </w:r>
      <w:proofErr w:type="spellStart"/>
      <w:r w:rsidRPr="009F2078">
        <w:rPr>
          <w:rFonts w:ascii="Times New Roman" w:hAnsi="Times New Roman"/>
          <w:sz w:val="28"/>
          <w:szCs w:val="28"/>
          <w:lang w:val="ru-RU"/>
        </w:rPr>
        <w:t>Вимовское</w:t>
      </w:r>
      <w:proofErr w:type="spellEnd"/>
      <w:r w:rsidRPr="009F2078">
        <w:rPr>
          <w:rFonts w:ascii="Times New Roman" w:hAnsi="Times New Roman"/>
          <w:sz w:val="28"/>
          <w:szCs w:val="28"/>
          <w:lang w:val="ru-RU"/>
        </w:rPr>
        <w:t xml:space="preserve"> СП напор в сетях обеспечивается водонапорными башнями Рожновского.</w:t>
      </w:r>
    </w:p>
    <w:p w:rsidR="004C25EB" w:rsidRPr="009F2078" w:rsidRDefault="004C25EB" w:rsidP="009F2078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F2078">
        <w:rPr>
          <w:rFonts w:ascii="Times New Roman" w:hAnsi="Times New Roman"/>
          <w:sz w:val="28"/>
          <w:szCs w:val="28"/>
          <w:lang w:val="ru-RU"/>
        </w:rPr>
        <w:t>Действующие водонапорные башни построены в 70-90е гг. прошлого века. За долгие годы эксплуатации в баках собираются известковые осадки, ржавчина, иловые отложения, что ведет к снижению качества воды. Кроме того, большинство водонапорных башен потеряли герметичность, часто текут по швам и трещинам в металле; имеет место коррозия металлических несущих поверхностей.</w:t>
      </w:r>
      <w:r w:rsidR="009F2078" w:rsidRPr="009F2078">
        <w:rPr>
          <w:rFonts w:ascii="Times New Roman" w:hAnsi="Times New Roman"/>
          <w:sz w:val="28"/>
          <w:szCs w:val="28"/>
          <w:lang w:val="ru-RU"/>
        </w:rPr>
        <w:t xml:space="preserve"> Состояние существующих водонапорных башен и емкостей представлено в таблице 5.</w:t>
      </w:r>
    </w:p>
    <w:p w:rsidR="009F2078" w:rsidRPr="00892500" w:rsidRDefault="009F2078">
      <w:pPr>
        <w:spacing w:after="200" w:line="276" w:lineRule="auto"/>
        <w:jc w:val="left"/>
        <w:rPr>
          <w:rFonts w:ascii="Times New Roman" w:hAnsi="Times New Roman"/>
          <w:sz w:val="20"/>
          <w:szCs w:val="20"/>
          <w:lang w:val="ru-RU"/>
        </w:rPr>
      </w:pPr>
      <w:r w:rsidRPr="00892500">
        <w:rPr>
          <w:rFonts w:ascii="Times New Roman" w:hAnsi="Times New Roman"/>
          <w:sz w:val="20"/>
          <w:szCs w:val="20"/>
          <w:lang w:val="ru-RU"/>
        </w:rPr>
        <w:br w:type="page"/>
      </w:r>
    </w:p>
    <w:p w:rsidR="004C25EB" w:rsidRPr="009F2078" w:rsidRDefault="004C25EB" w:rsidP="004C25EB">
      <w:pPr>
        <w:ind w:right="-1"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9F2078">
        <w:rPr>
          <w:rFonts w:ascii="Times New Roman" w:hAnsi="Times New Roman"/>
          <w:sz w:val="24"/>
          <w:szCs w:val="24"/>
          <w:lang w:val="ru-RU"/>
        </w:rPr>
        <w:lastRenderedPageBreak/>
        <w:t xml:space="preserve">Таблица 5.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1276"/>
        <w:gridCol w:w="1417"/>
        <w:gridCol w:w="1276"/>
      </w:tblGrid>
      <w:tr w:rsidR="009F2078" w:rsidRPr="009F2078" w:rsidTr="00541FD9">
        <w:trPr>
          <w:cantSplit/>
          <w:tblHeader/>
        </w:trPr>
        <w:tc>
          <w:tcPr>
            <w:tcW w:w="568" w:type="dxa"/>
            <w:vAlign w:val="center"/>
          </w:tcPr>
          <w:p w:rsidR="004C25EB" w:rsidRPr="009F2078" w:rsidRDefault="004C25EB" w:rsidP="004C25EB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693" w:type="dxa"/>
            <w:vAlign w:val="center"/>
          </w:tcPr>
          <w:p w:rsidR="004C25EB" w:rsidRPr="009F2078" w:rsidRDefault="004C25EB" w:rsidP="004C25EB">
            <w:pPr>
              <w:spacing w:line="240" w:lineRule="auto"/>
              <w:ind w:left="33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Место расположения</w:t>
            </w:r>
          </w:p>
        </w:tc>
        <w:tc>
          <w:tcPr>
            <w:tcW w:w="2268" w:type="dxa"/>
            <w:vAlign w:val="center"/>
          </w:tcPr>
          <w:p w:rsidR="004C25EB" w:rsidRPr="009F2078" w:rsidRDefault="004C25EB" w:rsidP="004C25EB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Техническое состояние</w:t>
            </w:r>
          </w:p>
        </w:tc>
        <w:tc>
          <w:tcPr>
            <w:tcW w:w="1276" w:type="dxa"/>
            <w:vAlign w:val="center"/>
          </w:tcPr>
          <w:p w:rsidR="004C25EB" w:rsidRPr="009F2078" w:rsidRDefault="004C25EB" w:rsidP="00541FD9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Материал</w:t>
            </w:r>
          </w:p>
        </w:tc>
        <w:tc>
          <w:tcPr>
            <w:tcW w:w="1417" w:type="dxa"/>
            <w:vAlign w:val="center"/>
          </w:tcPr>
          <w:p w:rsidR="004C25EB" w:rsidRPr="009F2078" w:rsidRDefault="004C25EB" w:rsidP="00541FD9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Емкость бака (резервуара) м</w:t>
            </w:r>
            <w:r w:rsidRPr="009F2078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4C25EB" w:rsidRPr="009F2078" w:rsidRDefault="004C25EB" w:rsidP="00541FD9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Год постройки</w:t>
            </w:r>
          </w:p>
        </w:tc>
      </w:tr>
      <w:tr w:rsidR="009F2078" w:rsidRPr="009F2078" w:rsidTr="00541FD9">
        <w:tc>
          <w:tcPr>
            <w:tcW w:w="568" w:type="dxa"/>
          </w:tcPr>
          <w:p w:rsidR="004C25EB" w:rsidRPr="009F2078" w:rsidRDefault="004C25EB" w:rsidP="004C25EB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ru-RU"/>
              </w:rPr>
              <w:t>1.</w:t>
            </w:r>
          </w:p>
        </w:tc>
        <w:tc>
          <w:tcPr>
            <w:tcW w:w="2693" w:type="dxa"/>
          </w:tcPr>
          <w:p w:rsidR="004C25EB" w:rsidRPr="009F2078" w:rsidRDefault="004C25EB" w:rsidP="004C25EB">
            <w:pPr>
              <w:spacing w:line="240" w:lineRule="auto"/>
              <w:ind w:left="33" w:right="-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9F2078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ru-RU"/>
              </w:rPr>
              <w:t>Вимовец</w:t>
            </w:r>
            <w:proofErr w:type="spellEnd"/>
          </w:p>
        </w:tc>
        <w:tc>
          <w:tcPr>
            <w:tcW w:w="2268" w:type="dxa"/>
          </w:tcPr>
          <w:p w:rsidR="004C25EB" w:rsidRPr="009F2078" w:rsidRDefault="004C25EB" w:rsidP="004C25EB">
            <w:pPr>
              <w:spacing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C25EB" w:rsidRPr="009F2078" w:rsidRDefault="004C25EB" w:rsidP="00541FD9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C25EB" w:rsidRPr="009F2078" w:rsidRDefault="004C25EB" w:rsidP="00541FD9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C25EB" w:rsidRPr="009F2078" w:rsidRDefault="004C25EB" w:rsidP="00541FD9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</w:tr>
      <w:tr w:rsidR="009F2078" w:rsidRPr="009F2078" w:rsidTr="00541FD9">
        <w:tc>
          <w:tcPr>
            <w:tcW w:w="568" w:type="dxa"/>
          </w:tcPr>
          <w:p w:rsidR="004C25EB" w:rsidRPr="009F2078" w:rsidRDefault="004C25EB" w:rsidP="004C25EB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C25EB" w:rsidRPr="009F2078" w:rsidRDefault="004C25EB" w:rsidP="00541FD9">
            <w:pPr>
              <w:spacing w:line="240" w:lineRule="auto"/>
              <w:ind w:left="33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юго-</w:t>
            </w:r>
            <w:r w:rsidR="00541FD9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запад</w:t>
            </w: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п</w:t>
            </w:r>
            <w:r w:rsidR="00541FD9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оселка</w:t>
            </w:r>
          </w:p>
        </w:tc>
        <w:tc>
          <w:tcPr>
            <w:tcW w:w="2268" w:type="dxa"/>
          </w:tcPr>
          <w:p w:rsidR="004C25EB" w:rsidRPr="009F2078" w:rsidRDefault="004C25EB" w:rsidP="004C25EB">
            <w:pPr>
              <w:spacing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</w:t>
            </w:r>
            <w:proofErr w:type="gram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ашня, удов.</w:t>
            </w:r>
          </w:p>
        </w:tc>
        <w:tc>
          <w:tcPr>
            <w:tcW w:w="1276" w:type="dxa"/>
            <w:vAlign w:val="center"/>
          </w:tcPr>
          <w:p w:rsidR="004C25EB" w:rsidRPr="009F2078" w:rsidRDefault="004C25EB" w:rsidP="00541FD9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4C25EB" w:rsidRPr="009F2078" w:rsidRDefault="004C25EB" w:rsidP="00541FD9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н/д</w:t>
            </w:r>
          </w:p>
        </w:tc>
        <w:tc>
          <w:tcPr>
            <w:tcW w:w="1276" w:type="dxa"/>
          </w:tcPr>
          <w:p w:rsidR="004C25EB" w:rsidRPr="009F2078" w:rsidRDefault="004C25EB" w:rsidP="00541FD9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н/д</w:t>
            </w:r>
          </w:p>
        </w:tc>
      </w:tr>
      <w:tr w:rsidR="00541FD9" w:rsidRPr="009F2078" w:rsidTr="00541FD9">
        <w:tc>
          <w:tcPr>
            <w:tcW w:w="568" w:type="dxa"/>
          </w:tcPr>
          <w:p w:rsidR="00541FD9" w:rsidRPr="009F2078" w:rsidRDefault="00541FD9" w:rsidP="004C25EB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1FD9" w:rsidRPr="009F2078" w:rsidRDefault="00541FD9" w:rsidP="00B95380">
            <w:pPr>
              <w:spacing w:line="240" w:lineRule="auto"/>
              <w:ind w:left="33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юго-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запад</w:t>
            </w: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оселка</w:t>
            </w:r>
          </w:p>
        </w:tc>
        <w:tc>
          <w:tcPr>
            <w:tcW w:w="2268" w:type="dxa"/>
          </w:tcPr>
          <w:p w:rsidR="00541FD9" w:rsidRPr="009F2078" w:rsidRDefault="00541FD9" w:rsidP="00B95380">
            <w:pPr>
              <w:spacing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</w:t>
            </w:r>
            <w:proofErr w:type="gram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ашня, удов.</w:t>
            </w:r>
          </w:p>
        </w:tc>
        <w:tc>
          <w:tcPr>
            <w:tcW w:w="1276" w:type="dxa"/>
            <w:vAlign w:val="center"/>
          </w:tcPr>
          <w:p w:rsidR="00541FD9" w:rsidRPr="009F2078" w:rsidRDefault="00541FD9" w:rsidP="00B95380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541FD9" w:rsidRPr="009F2078" w:rsidRDefault="00541FD9" w:rsidP="00B95380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н/д</w:t>
            </w:r>
          </w:p>
        </w:tc>
        <w:tc>
          <w:tcPr>
            <w:tcW w:w="1276" w:type="dxa"/>
          </w:tcPr>
          <w:p w:rsidR="00541FD9" w:rsidRPr="009F2078" w:rsidRDefault="00541FD9" w:rsidP="00B95380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н/д</w:t>
            </w:r>
          </w:p>
        </w:tc>
      </w:tr>
      <w:tr w:rsidR="00541FD9" w:rsidRPr="009F2078" w:rsidTr="00541FD9">
        <w:tc>
          <w:tcPr>
            <w:tcW w:w="568" w:type="dxa"/>
          </w:tcPr>
          <w:p w:rsidR="00541FD9" w:rsidRPr="009F2078" w:rsidRDefault="00541FD9" w:rsidP="004C25EB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1FD9" w:rsidRPr="009F2078" w:rsidRDefault="00541FD9" w:rsidP="00B95380">
            <w:pPr>
              <w:spacing w:line="240" w:lineRule="auto"/>
              <w:ind w:left="33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запад</w:t>
            </w: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оселка</w:t>
            </w:r>
          </w:p>
        </w:tc>
        <w:tc>
          <w:tcPr>
            <w:tcW w:w="2268" w:type="dxa"/>
          </w:tcPr>
          <w:p w:rsidR="00541FD9" w:rsidRPr="009F2078" w:rsidRDefault="00541FD9" w:rsidP="00B95380">
            <w:pPr>
              <w:spacing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</w:t>
            </w:r>
            <w:proofErr w:type="gram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ашня, удов.</w:t>
            </w:r>
          </w:p>
        </w:tc>
        <w:tc>
          <w:tcPr>
            <w:tcW w:w="1276" w:type="dxa"/>
            <w:vAlign w:val="center"/>
          </w:tcPr>
          <w:p w:rsidR="00541FD9" w:rsidRPr="009F2078" w:rsidRDefault="00541FD9" w:rsidP="00B95380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541FD9" w:rsidRPr="009F2078" w:rsidRDefault="00541FD9" w:rsidP="00B95380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н/д</w:t>
            </w:r>
          </w:p>
        </w:tc>
        <w:tc>
          <w:tcPr>
            <w:tcW w:w="1276" w:type="dxa"/>
          </w:tcPr>
          <w:p w:rsidR="00541FD9" w:rsidRPr="009F2078" w:rsidRDefault="00541FD9" w:rsidP="00B95380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н/д</w:t>
            </w:r>
          </w:p>
        </w:tc>
      </w:tr>
      <w:tr w:rsidR="009F2078" w:rsidRPr="009F2078" w:rsidTr="00541FD9">
        <w:tc>
          <w:tcPr>
            <w:tcW w:w="568" w:type="dxa"/>
          </w:tcPr>
          <w:p w:rsidR="004C25EB" w:rsidRPr="009F2078" w:rsidRDefault="004C25EB" w:rsidP="004C25EB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2693" w:type="dxa"/>
          </w:tcPr>
          <w:p w:rsidR="004C25EB" w:rsidRPr="009F2078" w:rsidRDefault="004C25EB" w:rsidP="004C25EB">
            <w:pPr>
              <w:spacing w:line="240" w:lineRule="auto"/>
              <w:ind w:left="33" w:right="-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ru-RU"/>
              </w:rPr>
              <w:t>п. Южный</w:t>
            </w:r>
          </w:p>
        </w:tc>
        <w:tc>
          <w:tcPr>
            <w:tcW w:w="2268" w:type="dxa"/>
          </w:tcPr>
          <w:p w:rsidR="004C25EB" w:rsidRPr="009F2078" w:rsidRDefault="004C25EB" w:rsidP="004C25EB">
            <w:pPr>
              <w:spacing w:line="240" w:lineRule="auto"/>
              <w:ind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C25EB" w:rsidRPr="009F2078" w:rsidRDefault="004C25EB" w:rsidP="00541FD9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C25EB" w:rsidRPr="009F2078" w:rsidRDefault="004C25EB" w:rsidP="00541FD9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C25EB" w:rsidRPr="009F2078" w:rsidRDefault="004C25EB" w:rsidP="00541FD9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</w:tr>
      <w:tr w:rsidR="009F2078" w:rsidRPr="00541FD9" w:rsidTr="00541FD9">
        <w:tc>
          <w:tcPr>
            <w:tcW w:w="568" w:type="dxa"/>
          </w:tcPr>
          <w:p w:rsidR="004C25EB" w:rsidRPr="009F2078" w:rsidRDefault="004C25EB" w:rsidP="004C25EB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C25EB" w:rsidRPr="009F2078" w:rsidRDefault="00541FD9" w:rsidP="00541FD9">
            <w:pPr>
              <w:spacing w:line="240" w:lineRule="auto"/>
              <w:ind w:left="33" w:right="-108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центр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асть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поселкка</w:t>
            </w:r>
            <w:proofErr w:type="spellEnd"/>
          </w:p>
        </w:tc>
        <w:tc>
          <w:tcPr>
            <w:tcW w:w="2268" w:type="dxa"/>
          </w:tcPr>
          <w:p w:rsidR="004C25EB" w:rsidRPr="009F2078" w:rsidRDefault="004C25EB" w:rsidP="004C25EB">
            <w:pPr>
              <w:spacing w:line="240" w:lineRule="auto"/>
              <w:ind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</w:t>
            </w:r>
            <w:proofErr w:type="gram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.б</w:t>
            </w:r>
            <w:proofErr w:type="gramEnd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ашня</w:t>
            </w:r>
            <w:proofErr w:type="spellEnd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удовл</w:t>
            </w:r>
            <w:proofErr w:type="spellEnd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vAlign w:val="center"/>
          </w:tcPr>
          <w:p w:rsidR="004C25EB" w:rsidRPr="009F2078" w:rsidRDefault="004C25EB" w:rsidP="00541FD9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</w:p>
        </w:tc>
        <w:tc>
          <w:tcPr>
            <w:tcW w:w="1417" w:type="dxa"/>
          </w:tcPr>
          <w:p w:rsidR="004C25EB" w:rsidRPr="009F2078" w:rsidRDefault="004C25EB" w:rsidP="00541FD9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н/д</w:t>
            </w:r>
          </w:p>
        </w:tc>
        <w:tc>
          <w:tcPr>
            <w:tcW w:w="1276" w:type="dxa"/>
          </w:tcPr>
          <w:p w:rsidR="004C25EB" w:rsidRPr="009F2078" w:rsidRDefault="004C25EB" w:rsidP="00541FD9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н/д</w:t>
            </w:r>
          </w:p>
        </w:tc>
      </w:tr>
      <w:tr w:rsidR="00541FD9" w:rsidRPr="00541FD9" w:rsidTr="00541FD9">
        <w:tc>
          <w:tcPr>
            <w:tcW w:w="568" w:type="dxa"/>
          </w:tcPr>
          <w:p w:rsidR="00541FD9" w:rsidRPr="009F2078" w:rsidRDefault="00541FD9" w:rsidP="004C25EB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1FD9" w:rsidRPr="009F2078" w:rsidRDefault="00541FD9" w:rsidP="00541FD9">
            <w:pPr>
              <w:spacing w:line="240" w:lineRule="auto"/>
              <w:ind w:left="33" w:right="-108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север поселка</w:t>
            </w:r>
          </w:p>
        </w:tc>
        <w:tc>
          <w:tcPr>
            <w:tcW w:w="2268" w:type="dxa"/>
          </w:tcPr>
          <w:p w:rsidR="00541FD9" w:rsidRPr="009F2078" w:rsidRDefault="00541FD9" w:rsidP="00B95380">
            <w:pPr>
              <w:spacing w:line="240" w:lineRule="auto"/>
              <w:ind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</w:t>
            </w:r>
            <w:proofErr w:type="gram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.б</w:t>
            </w:r>
            <w:proofErr w:type="gramEnd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ашня</w:t>
            </w:r>
            <w:proofErr w:type="spellEnd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удовл</w:t>
            </w:r>
            <w:proofErr w:type="spellEnd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vAlign w:val="center"/>
          </w:tcPr>
          <w:p w:rsidR="00541FD9" w:rsidRPr="009F2078" w:rsidRDefault="00541FD9" w:rsidP="00B95380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</w:p>
        </w:tc>
        <w:tc>
          <w:tcPr>
            <w:tcW w:w="1417" w:type="dxa"/>
          </w:tcPr>
          <w:p w:rsidR="00541FD9" w:rsidRPr="009F2078" w:rsidRDefault="00541FD9" w:rsidP="00B95380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н/д</w:t>
            </w:r>
          </w:p>
        </w:tc>
        <w:tc>
          <w:tcPr>
            <w:tcW w:w="1276" w:type="dxa"/>
          </w:tcPr>
          <w:p w:rsidR="00541FD9" w:rsidRPr="009F2078" w:rsidRDefault="00541FD9" w:rsidP="00B95380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F207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н/д</w:t>
            </w:r>
          </w:p>
        </w:tc>
      </w:tr>
    </w:tbl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600" w:line="276" w:lineRule="auto"/>
        <w:ind w:left="0" w:firstLine="352"/>
        <w:rPr>
          <w:lang w:val="ru-RU"/>
        </w:rPr>
      </w:pPr>
      <w:bookmarkStart w:id="18" w:name="_Toc362622019"/>
      <w:r>
        <w:rPr>
          <w:sz w:val="24"/>
          <w:szCs w:val="24"/>
          <w:lang w:val="ru-RU" w:eastAsia="ru-RU"/>
        </w:rPr>
        <w:lastRenderedPageBreak/>
        <w:t>А</w:t>
      </w:r>
      <w:r w:rsidRPr="008C4C91">
        <w:rPr>
          <w:sz w:val="24"/>
          <w:szCs w:val="24"/>
          <w:lang w:val="ru-RU" w:eastAsia="ru-RU"/>
        </w:rPr>
        <w:t>нализ состояния и функционирования водопроводных сетей систем водоснабжения</w:t>
      </w:r>
      <w:bookmarkEnd w:id="18"/>
    </w:p>
    <w:p w:rsidR="007D3659" w:rsidRPr="007D3659" w:rsidRDefault="007D3659" w:rsidP="007D365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D3659">
        <w:rPr>
          <w:rFonts w:ascii="Times New Roman" w:hAnsi="Times New Roman"/>
          <w:sz w:val="28"/>
          <w:szCs w:val="28"/>
          <w:lang w:val="ru-RU"/>
        </w:rPr>
        <w:t>Существующие водопроводные сети в основном тупиковые,  выполнены из разных материалов: сталь, асбестоцемент, чугун, полиэтилен, с диаметром труб от 50 до 200 мм, общей протяженностью 14,78 км.</w:t>
      </w:r>
    </w:p>
    <w:p w:rsidR="007D3659" w:rsidRPr="007D3659" w:rsidRDefault="007D3659" w:rsidP="007D365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D3659">
        <w:rPr>
          <w:rFonts w:ascii="Times New Roman" w:hAnsi="Times New Roman"/>
          <w:sz w:val="28"/>
          <w:szCs w:val="28"/>
          <w:lang w:val="ru-RU"/>
        </w:rPr>
        <w:t>По материалам</w:t>
      </w:r>
      <w:r>
        <w:rPr>
          <w:rFonts w:ascii="Times New Roman" w:hAnsi="Times New Roman"/>
          <w:sz w:val="28"/>
          <w:szCs w:val="28"/>
          <w:lang w:val="ru-RU"/>
        </w:rPr>
        <w:t xml:space="preserve"> трубопроводы</w:t>
      </w:r>
      <w:r w:rsidRPr="007D3659">
        <w:rPr>
          <w:rFonts w:ascii="Times New Roman" w:hAnsi="Times New Roman"/>
          <w:sz w:val="28"/>
          <w:szCs w:val="28"/>
          <w:lang w:val="ru-RU"/>
        </w:rPr>
        <w:t xml:space="preserve"> распределяются </w:t>
      </w:r>
      <w:r>
        <w:rPr>
          <w:rFonts w:ascii="Times New Roman" w:hAnsi="Times New Roman"/>
          <w:sz w:val="28"/>
          <w:szCs w:val="28"/>
          <w:lang w:val="ru-RU"/>
        </w:rPr>
        <w:t xml:space="preserve">следующим </w:t>
      </w:r>
      <w:r w:rsidRPr="007D3659">
        <w:rPr>
          <w:rFonts w:ascii="Times New Roman" w:hAnsi="Times New Roman"/>
          <w:sz w:val="28"/>
          <w:szCs w:val="28"/>
          <w:lang w:val="ru-RU"/>
        </w:rPr>
        <w:t xml:space="preserve">образом: </w:t>
      </w:r>
    </w:p>
    <w:p w:rsidR="007D3659" w:rsidRPr="007D3659" w:rsidRDefault="007D3659" w:rsidP="007D365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D3659">
        <w:rPr>
          <w:rFonts w:ascii="Times New Roman" w:hAnsi="Times New Roman"/>
          <w:sz w:val="28"/>
          <w:szCs w:val="28"/>
          <w:lang w:val="ru-RU"/>
        </w:rPr>
        <w:t>- стальные – 9,3%;</w:t>
      </w:r>
    </w:p>
    <w:p w:rsidR="007D3659" w:rsidRPr="007D3659" w:rsidRDefault="007D3659" w:rsidP="007D365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D3659">
        <w:rPr>
          <w:rFonts w:ascii="Times New Roman" w:hAnsi="Times New Roman"/>
          <w:sz w:val="28"/>
          <w:szCs w:val="28"/>
          <w:lang w:val="ru-RU"/>
        </w:rPr>
        <w:t>- асбестоцементные –54,7%;</w:t>
      </w:r>
    </w:p>
    <w:p w:rsidR="007D3659" w:rsidRPr="007D3659" w:rsidRDefault="007D3659" w:rsidP="007D365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D3659">
        <w:rPr>
          <w:rFonts w:ascii="Times New Roman" w:hAnsi="Times New Roman"/>
          <w:sz w:val="28"/>
          <w:szCs w:val="28"/>
          <w:lang w:val="ru-RU"/>
        </w:rPr>
        <w:t>- чугунные – 7,6%;</w:t>
      </w:r>
    </w:p>
    <w:p w:rsidR="007D3659" w:rsidRPr="007D3659" w:rsidRDefault="007D3659" w:rsidP="007D365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D3659">
        <w:rPr>
          <w:rFonts w:ascii="Times New Roman" w:hAnsi="Times New Roman"/>
          <w:sz w:val="28"/>
          <w:szCs w:val="28"/>
          <w:lang w:val="ru-RU"/>
        </w:rPr>
        <w:t>- полиэтиленовые -  27,4%.</w:t>
      </w:r>
    </w:p>
    <w:p w:rsidR="007D3659" w:rsidRPr="007D3659" w:rsidRDefault="007D3659" w:rsidP="007D365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D3659">
        <w:rPr>
          <w:rFonts w:ascii="Times New Roman" w:hAnsi="Times New Roman"/>
          <w:sz w:val="28"/>
          <w:szCs w:val="28"/>
          <w:lang w:val="ru-RU"/>
        </w:rPr>
        <w:t>Стальные, чугунные и асбестоцементные трубы</w:t>
      </w:r>
      <w:r>
        <w:rPr>
          <w:rFonts w:ascii="Times New Roman" w:hAnsi="Times New Roman"/>
          <w:sz w:val="28"/>
          <w:szCs w:val="28"/>
          <w:lang w:val="ru-RU"/>
        </w:rPr>
        <w:t xml:space="preserve"> были</w:t>
      </w:r>
      <w:r w:rsidRPr="007D3659">
        <w:rPr>
          <w:rFonts w:ascii="Times New Roman" w:hAnsi="Times New Roman"/>
          <w:sz w:val="28"/>
          <w:szCs w:val="28"/>
          <w:lang w:val="ru-RU"/>
        </w:rPr>
        <w:t xml:space="preserve"> проложены </w:t>
      </w:r>
      <w:r>
        <w:rPr>
          <w:rFonts w:ascii="Times New Roman" w:hAnsi="Times New Roman"/>
          <w:sz w:val="28"/>
          <w:szCs w:val="28"/>
          <w:lang w:val="ru-RU"/>
        </w:rPr>
        <w:t>ещё в прошлом веке. Этим обусловлена высокая степень износа этих трубопроводов. П</w:t>
      </w:r>
      <w:r w:rsidRPr="007D3659">
        <w:rPr>
          <w:rFonts w:ascii="Times New Roman" w:hAnsi="Times New Roman"/>
          <w:sz w:val="28"/>
          <w:szCs w:val="28"/>
          <w:lang w:val="ru-RU"/>
        </w:rPr>
        <w:t>олиэтиленовые трубы проложены с 2001 по 2010 годы.</w:t>
      </w:r>
    </w:p>
    <w:p w:rsidR="007D3659" w:rsidRPr="007D3659" w:rsidRDefault="007D3659" w:rsidP="007D365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D3659">
        <w:rPr>
          <w:rFonts w:ascii="Times New Roman" w:hAnsi="Times New Roman"/>
          <w:sz w:val="28"/>
          <w:szCs w:val="28"/>
          <w:lang w:val="ru-RU"/>
        </w:rPr>
        <w:t xml:space="preserve">Износ водопроводных сетей </w:t>
      </w:r>
      <w:proofErr w:type="spellStart"/>
      <w:r w:rsidRPr="007D3659">
        <w:rPr>
          <w:rFonts w:ascii="Times New Roman" w:hAnsi="Times New Roman"/>
          <w:sz w:val="28"/>
          <w:szCs w:val="28"/>
          <w:lang w:val="ru-RU"/>
        </w:rPr>
        <w:t>Вимовского</w:t>
      </w:r>
      <w:proofErr w:type="spellEnd"/>
      <w:r w:rsidRPr="007D3659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(за исключением полиэтиленовых труб)</w:t>
      </w:r>
      <w:r w:rsidRPr="007D36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341F">
        <w:rPr>
          <w:rFonts w:ascii="Times New Roman" w:hAnsi="Times New Roman"/>
          <w:sz w:val="28"/>
          <w:szCs w:val="28"/>
          <w:lang w:val="ru-RU"/>
        </w:rPr>
        <w:t xml:space="preserve">уже сейчас </w:t>
      </w:r>
      <w:r>
        <w:rPr>
          <w:rFonts w:ascii="Times New Roman" w:hAnsi="Times New Roman"/>
          <w:sz w:val="28"/>
          <w:szCs w:val="28"/>
          <w:lang w:val="ru-RU"/>
        </w:rPr>
        <w:t xml:space="preserve">превышает предельно допустимый уровень, позволяющий </w:t>
      </w:r>
      <w:r w:rsidR="009B341F">
        <w:rPr>
          <w:rFonts w:ascii="Times New Roman" w:hAnsi="Times New Roman"/>
          <w:sz w:val="28"/>
          <w:szCs w:val="28"/>
          <w:lang w:val="ru-RU"/>
        </w:rPr>
        <w:t>дальнейшее использование труб</w:t>
      </w:r>
      <w:r w:rsidRPr="007D3659">
        <w:rPr>
          <w:rFonts w:ascii="Times New Roman" w:hAnsi="Times New Roman"/>
          <w:sz w:val="28"/>
          <w:szCs w:val="28"/>
          <w:lang w:val="ru-RU"/>
        </w:rPr>
        <w:t>.</w:t>
      </w:r>
    </w:p>
    <w:p w:rsidR="007D3659" w:rsidRPr="007D3659" w:rsidRDefault="007D3659" w:rsidP="007D365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D3659">
        <w:rPr>
          <w:rFonts w:ascii="Times New Roman" w:hAnsi="Times New Roman"/>
          <w:sz w:val="28"/>
          <w:szCs w:val="28"/>
          <w:lang w:val="ru-RU"/>
        </w:rPr>
        <w:t xml:space="preserve">Состояние существующих водопроводных сетей </w:t>
      </w:r>
      <w:proofErr w:type="spellStart"/>
      <w:r w:rsidRPr="007D3659">
        <w:rPr>
          <w:rFonts w:ascii="Times New Roman" w:hAnsi="Times New Roman"/>
          <w:sz w:val="28"/>
          <w:szCs w:val="28"/>
          <w:lang w:val="ru-RU"/>
        </w:rPr>
        <w:t>Вимовского</w:t>
      </w:r>
      <w:proofErr w:type="spellEnd"/>
      <w:r w:rsidRPr="007D3659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отражено в таблице </w:t>
      </w:r>
      <w:r w:rsidR="004C25EB">
        <w:rPr>
          <w:rFonts w:ascii="Times New Roman" w:hAnsi="Times New Roman"/>
          <w:sz w:val="28"/>
          <w:szCs w:val="28"/>
          <w:lang w:val="ru-RU"/>
        </w:rPr>
        <w:t>6</w:t>
      </w:r>
      <w:r w:rsidRPr="007D3659">
        <w:rPr>
          <w:rFonts w:ascii="Times New Roman" w:hAnsi="Times New Roman"/>
          <w:sz w:val="28"/>
          <w:szCs w:val="28"/>
          <w:lang w:val="ru-RU"/>
        </w:rPr>
        <w:t>:</w:t>
      </w:r>
    </w:p>
    <w:p w:rsidR="007D3659" w:rsidRPr="00371E3E" w:rsidRDefault="007D3659" w:rsidP="007D3659">
      <w:pPr>
        <w:spacing w:line="276" w:lineRule="auto"/>
        <w:ind w:firstLine="709"/>
        <w:jc w:val="right"/>
        <w:rPr>
          <w:rFonts w:ascii="Times New Roman" w:hAnsi="Times New Roman"/>
          <w:sz w:val="24"/>
          <w:szCs w:val="28"/>
          <w:lang w:val="ru-RU"/>
        </w:rPr>
      </w:pPr>
      <w:r w:rsidRPr="00371E3E">
        <w:rPr>
          <w:rFonts w:ascii="Times New Roman" w:hAnsi="Times New Roman"/>
          <w:sz w:val="24"/>
          <w:szCs w:val="28"/>
          <w:lang w:val="ru-RU"/>
        </w:rPr>
        <w:t xml:space="preserve">Таблица </w:t>
      </w:r>
      <w:r w:rsidR="004C25EB">
        <w:rPr>
          <w:rFonts w:ascii="Times New Roman" w:hAnsi="Times New Roman"/>
          <w:sz w:val="24"/>
          <w:szCs w:val="28"/>
          <w:lang w:val="ru-RU"/>
        </w:rPr>
        <w:t>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992"/>
        <w:gridCol w:w="1417"/>
        <w:gridCol w:w="1276"/>
        <w:gridCol w:w="1276"/>
      </w:tblGrid>
      <w:tr w:rsidR="009B341F" w:rsidRPr="009B341F" w:rsidTr="009B341F">
        <w:trPr>
          <w:tblHeader/>
        </w:trPr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№№</w:t>
            </w:r>
          </w:p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Мате</w:t>
            </w:r>
            <w:proofErr w:type="gram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риал</w:t>
            </w:r>
          </w:p>
        </w:tc>
        <w:tc>
          <w:tcPr>
            <w:tcW w:w="992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Диа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метр, </w:t>
            </w:r>
            <w:proofErr w:type="gram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мм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Протя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жен</w:t>
            </w: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ность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Технич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 состояние, % износа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 по</w:t>
            </w: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стройки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Вимовец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ул. Садовая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асб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325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арт.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скв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 к ДК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асб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264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ул. Красная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асб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504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Школьная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асб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295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Советская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асб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503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ул. Дружбы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асб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510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Батохина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асб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754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арт</w:t>
            </w:r>
            <w:proofErr w:type="gram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кв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 пер.  Западному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асб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Западный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асб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ул. Юбилейная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асб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554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ул. Социалистическая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асб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864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Молодежная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ст.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593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Молодежная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чуг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390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Строительная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асб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ул. Строительная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асб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460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Дорожная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ст.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780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ул. Северная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асб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Северная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чуг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205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ул. Школьная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эт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2001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ул. Тенистая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эт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2001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8855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п. Южный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скв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 26913 на восток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асб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670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1972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скв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 26913 на запад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асб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1972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скв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 № 305 на север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эт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440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2002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скв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 № 305 на запад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эт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705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2002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ул. Центральная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чуг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535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1978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ул. Центральная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асб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575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1978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южная часть от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скв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 №305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эт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2370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</w:tr>
      <w:tr w:rsidR="009B341F" w:rsidRPr="009B341F" w:rsidTr="009B341F">
        <w:tc>
          <w:tcPr>
            <w:tcW w:w="675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5925</w:t>
            </w: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B341F" w:rsidRPr="009B341F" w:rsidRDefault="009B341F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95929" w:rsidRPr="008C4C91" w:rsidRDefault="00A95929" w:rsidP="0031354F">
      <w:pPr>
        <w:pStyle w:val="1a"/>
        <w:numPr>
          <w:ilvl w:val="0"/>
          <w:numId w:val="12"/>
        </w:numPr>
        <w:spacing w:before="720" w:line="276" w:lineRule="auto"/>
        <w:ind w:left="357" w:hanging="357"/>
        <w:rPr>
          <w:lang w:val="ru-RU"/>
        </w:rPr>
      </w:pPr>
      <w:bookmarkStart w:id="19" w:name="_Toc362622020"/>
      <w:r>
        <w:rPr>
          <w:sz w:val="24"/>
          <w:szCs w:val="24"/>
          <w:lang w:val="ru-RU" w:eastAsia="ru-RU"/>
        </w:rPr>
        <w:t>А</w:t>
      </w:r>
      <w:r w:rsidRPr="008C4C91">
        <w:rPr>
          <w:sz w:val="24"/>
          <w:szCs w:val="24"/>
          <w:lang w:val="ru-RU" w:eastAsia="ru-RU"/>
        </w:rPr>
        <w:t>нализ существующих технических и технологических проблем в водоснабжении</w:t>
      </w:r>
      <w:bookmarkEnd w:id="19"/>
    </w:p>
    <w:p w:rsidR="00A95929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pacing w:val="-1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В соответствии с п. 4.4. СНиП 2.04.02-84* системы централизованного хозяйственно-питьевого и противопожарного водоснабжения </w:t>
      </w:r>
      <w:r w:rsidR="00DB7217">
        <w:rPr>
          <w:rFonts w:ascii="Times New Roman" w:hAnsi="Times New Roman"/>
          <w:spacing w:val="-1"/>
          <w:sz w:val="28"/>
          <w:szCs w:val="28"/>
          <w:lang w:val="ru-RU"/>
        </w:rPr>
        <w:t xml:space="preserve">населенных пунктов </w:t>
      </w:r>
      <w:proofErr w:type="spellStart"/>
      <w:r w:rsidR="00810FBA">
        <w:rPr>
          <w:rFonts w:ascii="Times New Roman" w:hAnsi="Times New Roman"/>
          <w:spacing w:val="-1"/>
          <w:sz w:val="28"/>
          <w:szCs w:val="28"/>
          <w:lang w:val="ru-RU"/>
        </w:rPr>
        <w:t>Вимовского</w:t>
      </w:r>
      <w:proofErr w:type="spellEnd"/>
      <w:r w:rsidR="00DB7217">
        <w:rPr>
          <w:rFonts w:ascii="Times New Roman" w:hAnsi="Times New Roman"/>
          <w:spacing w:val="-1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относ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тся к </w:t>
      </w:r>
      <w:r w:rsidR="009C0B80">
        <w:rPr>
          <w:rFonts w:ascii="Times New Roman" w:hAnsi="Times New Roman"/>
          <w:spacing w:val="-1"/>
          <w:sz w:val="28"/>
          <w:szCs w:val="28"/>
        </w:rPr>
        <w:t>III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категории по степени обеспеченности подачи воды с элементами системы, относящимися к I категории, используемыми для подачи воды на пожаротушение.</w:t>
      </w:r>
    </w:p>
    <w:p w:rsidR="00A95929" w:rsidRPr="008C4C91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Несмотря на обеспеченность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МО </w:t>
      </w:r>
      <w:proofErr w:type="spellStart"/>
      <w:r w:rsidR="00810FBA">
        <w:rPr>
          <w:rFonts w:ascii="Times New Roman" w:hAnsi="Times New Roman"/>
          <w:spacing w:val="-1"/>
          <w:sz w:val="28"/>
          <w:szCs w:val="28"/>
          <w:lang w:val="ru-RU"/>
        </w:rPr>
        <w:t>Вимовское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ресурсами подземных вод, как в настоящее время, так и на перспективу, дефицит питьевой воды сохраняется. Это объясняется в первую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очередь высоким уровнем износа систем водоснабжения. Основные направления развития системы водоснабжения </w:t>
      </w:r>
      <w:proofErr w:type="spellStart"/>
      <w:r w:rsidR="00810FBA">
        <w:rPr>
          <w:rFonts w:ascii="Times New Roman" w:hAnsi="Times New Roman"/>
          <w:spacing w:val="-1"/>
          <w:sz w:val="28"/>
          <w:szCs w:val="28"/>
          <w:lang w:val="ru-RU"/>
        </w:rPr>
        <w:t>Вимовского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>: санация и перекладка трубопроводов, оптимизация затрат на производство питьевой воды, экономия топливно-энергетических ресурсов.</w:t>
      </w:r>
    </w:p>
    <w:p w:rsidR="00A95929" w:rsidRPr="00913CC9" w:rsidRDefault="00A95929" w:rsidP="00A95929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Анализ существующей системы водоснабжения и дальнейши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Одной из главных проблем качественной поставки воды населению является изношенность водопроводных сетей. В </w:t>
      </w:r>
      <w:r>
        <w:rPr>
          <w:rFonts w:ascii="Times New Roman" w:hAnsi="Times New Roman"/>
          <w:sz w:val="28"/>
          <w:szCs w:val="28"/>
          <w:lang w:val="ru-RU"/>
        </w:rPr>
        <w:t>сельск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ом поселении </w:t>
      </w:r>
      <w:r>
        <w:rPr>
          <w:rFonts w:ascii="Times New Roman" w:hAnsi="Times New Roman"/>
          <w:sz w:val="28"/>
          <w:szCs w:val="28"/>
          <w:lang w:val="ru-RU"/>
        </w:rPr>
        <w:t>сети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имеют износ </w:t>
      </w:r>
      <w:r w:rsidR="009B341F">
        <w:rPr>
          <w:rFonts w:ascii="Times New Roman" w:hAnsi="Times New Roman"/>
          <w:sz w:val="28"/>
          <w:szCs w:val="28"/>
          <w:lang w:val="ru-RU"/>
        </w:rPr>
        <w:t>около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341F">
        <w:rPr>
          <w:rFonts w:ascii="Times New Roman" w:hAnsi="Times New Roman"/>
          <w:sz w:val="28"/>
          <w:szCs w:val="28"/>
          <w:lang w:val="ru-RU"/>
        </w:rPr>
        <w:t>7</w:t>
      </w:r>
      <w:r w:rsidRPr="00913CC9">
        <w:rPr>
          <w:rFonts w:ascii="Times New Roman" w:hAnsi="Times New Roman"/>
          <w:sz w:val="28"/>
          <w:szCs w:val="28"/>
          <w:lang w:val="ru-RU"/>
        </w:rPr>
        <w:t>0%. Это способствует вторичному загрязнению воды, особенно в летний период, когда возможны подсосы загрязнений через поврежденные участки труб</w:t>
      </w:r>
      <w:proofErr w:type="gramStart"/>
      <w:r w:rsidRPr="00913CC9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913CC9">
        <w:rPr>
          <w:rFonts w:ascii="Times New Roman" w:hAnsi="Times New Roman"/>
          <w:sz w:val="28"/>
          <w:szCs w:val="28"/>
          <w:lang w:val="ru-RU"/>
        </w:rPr>
        <w:t>роме того, такое состояние сетей увеличивает концентрацию железа и показателя жесткости.</w:t>
      </w:r>
    </w:p>
    <w:p w:rsidR="00A95929" w:rsidRPr="00913CC9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 xml:space="preserve">На качество обеспечения населения водой также влияет то, что </w:t>
      </w:r>
      <w:r w:rsidR="00DB7217">
        <w:rPr>
          <w:rFonts w:ascii="Times New Roman" w:hAnsi="Times New Roman"/>
          <w:sz w:val="28"/>
          <w:szCs w:val="28"/>
          <w:lang w:val="ru-RU"/>
        </w:rPr>
        <w:t xml:space="preserve">большая 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часть сетей в </w:t>
      </w:r>
      <w:r w:rsidR="001443A6">
        <w:rPr>
          <w:rFonts w:ascii="Times New Roman" w:hAnsi="Times New Roman"/>
          <w:sz w:val="28"/>
          <w:szCs w:val="28"/>
          <w:lang w:val="ru-RU"/>
        </w:rPr>
        <w:t>поселении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тупиковые. Следствием этого является недостаточная циркуляция воды в трубопроводах. Увеличивается действие </w:t>
      </w:r>
      <w:r w:rsidRPr="00913CC9">
        <w:rPr>
          <w:rFonts w:ascii="Times New Roman" w:hAnsi="Times New Roman"/>
          <w:sz w:val="28"/>
          <w:szCs w:val="28"/>
          <w:lang w:val="ru-RU"/>
        </w:rPr>
        <w:lastRenderedPageBreak/>
        <w:t>гидравлических ударов при отключениях, прекращение подачи воды, при отключении поврежденного участка потребителям последующих участков.</w:t>
      </w:r>
    </w:p>
    <w:p w:rsidR="00A95929" w:rsidRPr="008C4C91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современное, отвечающее энергосберегающим технологиям.</w:t>
      </w:r>
    </w:p>
    <w:p w:rsidR="009D364A" w:rsidRPr="0079437F" w:rsidRDefault="00A95929" w:rsidP="002B2F1A">
      <w:pPr>
        <w:pStyle w:val="110"/>
        <w:numPr>
          <w:ilvl w:val="0"/>
          <w:numId w:val="33"/>
        </w:numPr>
        <w:ind w:left="0" w:hanging="11"/>
        <w:rPr>
          <w:lang w:val="ru-RU"/>
        </w:rPr>
      </w:pPr>
      <w:r w:rsidRPr="0079437F">
        <w:rPr>
          <w:lang w:val="ru-RU"/>
        </w:rPr>
        <w:br w:type="page"/>
      </w:r>
      <w:bookmarkStart w:id="20" w:name="_Toc358021579"/>
      <w:bookmarkStart w:id="21" w:name="_Toc362622021"/>
      <w:r w:rsidR="009D364A" w:rsidRPr="0079437F">
        <w:rPr>
          <w:lang w:val="ru-RU"/>
        </w:rPr>
        <w:lastRenderedPageBreak/>
        <w:t>Балансы производительности сооружений системы водоснабжения и потребления воды в зонах действия источников водоснабжения</w:t>
      </w:r>
      <w:bookmarkEnd w:id="0"/>
      <w:bookmarkEnd w:id="1"/>
      <w:bookmarkEnd w:id="20"/>
      <w:bookmarkEnd w:id="21"/>
    </w:p>
    <w:p w:rsidR="009D364A" w:rsidRPr="00907AB9" w:rsidRDefault="007A54F7" w:rsidP="004146B2">
      <w:pPr>
        <w:pStyle w:val="1a"/>
        <w:numPr>
          <w:ilvl w:val="1"/>
          <w:numId w:val="17"/>
        </w:numPr>
        <w:spacing w:before="240" w:line="276" w:lineRule="auto"/>
        <w:ind w:left="0" w:firstLine="709"/>
        <w:rPr>
          <w:rFonts w:ascii="Times New Roman" w:hAnsi="Times New Roman"/>
          <w:sz w:val="28"/>
          <w:lang w:val="ru-RU"/>
        </w:rPr>
      </w:pPr>
      <w:bookmarkStart w:id="22" w:name="_Toc358021580"/>
      <w:bookmarkStart w:id="23" w:name="_Toc362622022"/>
      <w:r>
        <w:rPr>
          <w:rFonts w:ascii="Times New Roman" w:hAnsi="Times New Roman"/>
          <w:sz w:val="28"/>
          <w:lang w:val="ru-RU"/>
        </w:rPr>
        <w:t>В</w:t>
      </w:r>
      <w:r w:rsidR="009D364A" w:rsidRPr="00907AB9">
        <w:rPr>
          <w:rFonts w:ascii="Times New Roman" w:hAnsi="Times New Roman"/>
          <w:sz w:val="28"/>
          <w:lang w:val="ru-RU"/>
        </w:rPr>
        <w:t>одный баланс подачи и реализации воды</w:t>
      </w:r>
      <w:bookmarkEnd w:id="22"/>
      <w:bookmarkEnd w:id="23"/>
    </w:p>
    <w:p w:rsidR="003D5C6A" w:rsidRPr="008C4C91" w:rsidRDefault="003D5C6A" w:rsidP="00CC54D8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Анализ баланса подачи и реализации воды разрабатывается, прежде всего, для формирования базы, необходимой в последующей работе по прогнозированию перспективных нагрузок, служащей основой для моделирования системы подачи и распределения воды, выявления резервов мощности водозаборных и канализационных очистных сооружений и формирования программ по их развитию.</w:t>
      </w:r>
    </w:p>
    <w:p w:rsidR="003D5C6A" w:rsidRPr="008C4C91" w:rsidRDefault="003D5C6A" w:rsidP="003D5C6A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Баланс подачи и реализации воды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формируется под влиянием ряда факторов, в совокупности создающих особые условия водопользования:</w:t>
      </w:r>
    </w:p>
    <w:p w:rsidR="003D5C6A" w:rsidRPr="008C4C91" w:rsidRDefault="009C0B80" w:rsidP="004146B2">
      <w:pPr>
        <w:numPr>
          <w:ilvl w:val="0"/>
          <w:numId w:val="2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D5C6A" w:rsidRPr="008C4C91">
        <w:rPr>
          <w:rFonts w:ascii="Times New Roman" w:hAnsi="Times New Roman"/>
          <w:sz w:val="28"/>
          <w:szCs w:val="28"/>
          <w:lang w:val="ru-RU"/>
        </w:rPr>
        <w:t>ысокая сезонная неравномерность потребления;</w:t>
      </w:r>
    </w:p>
    <w:p w:rsidR="003D5C6A" w:rsidRPr="004A6F83" w:rsidRDefault="009C0B80" w:rsidP="004146B2">
      <w:pPr>
        <w:numPr>
          <w:ilvl w:val="0"/>
          <w:numId w:val="2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D5C6A" w:rsidRPr="008C4C91">
        <w:rPr>
          <w:rFonts w:ascii="Times New Roman" w:hAnsi="Times New Roman"/>
          <w:sz w:val="28"/>
          <w:szCs w:val="28"/>
          <w:lang w:val="ru-RU"/>
        </w:rPr>
        <w:t>ысокая доля частного сектора</w:t>
      </w:r>
      <w:r w:rsidR="003D5C6A">
        <w:rPr>
          <w:rFonts w:ascii="Times New Roman" w:hAnsi="Times New Roman"/>
          <w:sz w:val="28"/>
          <w:szCs w:val="28"/>
          <w:lang w:val="ru-RU"/>
        </w:rPr>
        <w:t>.</w:t>
      </w:r>
    </w:p>
    <w:p w:rsidR="004A6F83" w:rsidRPr="008C4C91" w:rsidRDefault="004A6F83" w:rsidP="004A6F83">
      <w:pPr>
        <w:spacing w:line="276" w:lineRule="auto"/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Составляющие водного баланса приведены в таблице </w:t>
      </w:r>
      <w:r w:rsidR="004C25EB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D5C6A" w:rsidRPr="009F1244" w:rsidRDefault="003D5C6A" w:rsidP="003D5C6A">
      <w:pPr>
        <w:spacing w:line="240" w:lineRule="auto"/>
        <w:ind w:firstLine="709"/>
        <w:jc w:val="right"/>
        <w:rPr>
          <w:rFonts w:ascii="Times New Roman" w:hAnsi="Times New Roman"/>
          <w:sz w:val="24"/>
          <w:szCs w:val="20"/>
          <w:lang w:val="ru-RU"/>
        </w:rPr>
      </w:pPr>
      <w:r w:rsidRPr="009F1244">
        <w:rPr>
          <w:rFonts w:ascii="Times New Roman" w:hAnsi="Times New Roman"/>
          <w:color w:val="000000"/>
          <w:sz w:val="24"/>
          <w:szCs w:val="20"/>
          <w:lang w:val="ru-RU"/>
        </w:rPr>
        <w:t xml:space="preserve">Таблица </w:t>
      </w:r>
      <w:r w:rsidR="004C25EB">
        <w:rPr>
          <w:rFonts w:ascii="Times New Roman" w:hAnsi="Times New Roman"/>
          <w:color w:val="000000"/>
          <w:sz w:val="24"/>
          <w:szCs w:val="20"/>
          <w:lang w:val="ru-RU"/>
        </w:rPr>
        <w:t>7</w:t>
      </w:r>
      <w:r w:rsidRPr="009F1244">
        <w:rPr>
          <w:rFonts w:ascii="Times New Roman" w:hAnsi="Times New Roman"/>
          <w:color w:val="000000"/>
          <w:sz w:val="24"/>
          <w:szCs w:val="20"/>
          <w:lang w:val="ru-RU"/>
        </w:rPr>
        <w:t>.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41"/>
        <w:gridCol w:w="4704"/>
        <w:gridCol w:w="2552"/>
        <w:gridCol w:w="1559"/>
      </w:tblGrid>
      <w:tr w:rsidR="00540073" w:rsidRPr="009B341F" w:rsidTr="00540073">
        <w:trPr>
          <w:trHeight w:val="46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Единица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0073" w:rsidRPr="009B341F" w:rsidTr="00540073">
        <w:trPr>
          <w:trHeight w:val="25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73" w:rsidRPr="009B341F" w:rsidRDefault="00540073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выработки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подъем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073" w:rsidRPr="00687C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149,50</w:t>
            </w:r>
          </w:p>
        </w:tc>
      </w:tr>
      <w:tr w:rsidR="00540073" w:rsidRPr="009B341F" w:rsidTr="00540073">
        <w:trPr>
          <w:trHeight w:val="25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73" w:rsidRPr="009B341F" w:rsidRDefault="00540073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Потери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подъеме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687C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1,68</w:t>
            </w:r>
          </w:p>
        </w:tc>
      </w:tr>
      <w:tr w:rsidR="00540073" w:rsidRPr="009B341F" w:rsidTr="00540073">
        <w:trPr>
          <w:trHeight w:val="51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73" w:rsidRPr="009B341F" w:rsidRDefault="00540073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Объем пропущенной воды через очистные сооружения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687C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540073" w:rsidRPr="009B341F" w:rsidTr="00540073">
        <w:trPr>
          <w:trHeight w:val="25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73" w:rsidRPr="009B341F" w:rsidRDefault="00540073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отпуска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687C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147,83</w:t>
            </w:r>
          </w:p>
        </w:tc>
      </w:tr>
      <w:tr w:rsidR="00540073" w:rsidRPr="009B341F" w:rsidTr="00540073">
        <w:trPr>
          <w:trHeight w:val="25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73" w:rsidRPr="009B341F" w:rsidRDefault="00540073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потерь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сетях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687C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55,43</w:t>
            </w:r>
          </w:p>
        </w:tc>
      </w:tr>
      <w:tr w:rsidR="00540073" w:rsidRPr="009B341F" w:rsidTr="00540073">
        <w:trPr>
          <w:trHeight w:val="510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073" w:rsidRPr="009B341F" w:rsidRDefault="00540073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реализации услуг, всего,   в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073" w:rsidRPr="00687C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92,39</w:t>
            </w:r>
          </w:p>
        </w:tc>
      </w:tr>
      <w:tr w:rsidR="00540073" w:rsidRPr="009B341F" w:rsidTr="00540073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i/>
                <w:iCs/>
                <w:sz w:val="24"/>
                <w:szCs w:val="24"/>
              </w:rPr>
              <w:t>населению</w:t>
            </w:r>
            <w:proofErr w:type="spellEnd"/>
            <w:r w:rsidRPr="009B34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9B341F">
              <w:rPr>
                <w:rFonts w:ascii="Times New Roman" w:hAnsi="Times New Roman"/>
                <w:i/>
                <w:iCs/>
                <w:sz w:val="24"/>
                <w:szCs w:val="24"/>
              </w:rPr>
              <w:t>питьевая</w:t>
            </w:r>
            <w:proofErr w:type="spellEnd"/>
            <w:r w:rsidRPr="009B341F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073" w:rsidRPr="00687C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91,25</w:t>
            </w:r>
          </w:p>
        </w:tc>
      </w:tr>
      <w:tr w:rsidR="00540073" w:rsidRPr="009B341F" w:rsidTr="00540073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9B34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прочим потребителям, в </w:t>
            </w:r>
            <w:proofErr w:type="spellStart"/>
            <w:r w:rsidRPr="009B34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</w:t>
            </w:r>
            <w:proofErr w:type="gramStart"/>
            <w:r w:rsidRPr="009B34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.ч</w:t>
            </w:r>
            <w:proofErr w:type="spellEnd"/>
            <w:proofErr w:type="gramEnd"/>
            <w:r w:rsidRPr="009B34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687C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1,14</w:t>
            </w:r>
          </w:p>
        </w:tc>
      </w:tr>
      <w:tr w:rsidR="00540073" w:rsidRPr="009B341F" w:rsidTr="00540073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4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proofErr w:type="spellStart"/>
            <w:r w:rsidRPr="009B341F">
              <w:rPr>
                <w:rFonts w:ascii="Times New Roman" w:hAnsi="Times New Roman"/>
                <w:i/>
                <w:iCs/>
                <w:sz w:val="24"/>
                <w:szCs w:val="24"/>
              </w:rPr>
              <w:t>питьевая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687C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н/д</w:t>
            </w:r>
          </w:p>
        </w:tc>
      </w:tr>
      <w:tr w:rsidR="00540073" w:rsidRPr="009B341F" w:rsidTr="00540073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4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proofErr w:type="spellStart"/>
            <w:r w:rsidRPr="009B341F">
              <w:rPr>
                <w:rFonts w:ascii="Times New Roman" w:hAnsi="Times New Roman"/>
                <w:i/>
                <w:iCs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073" w:rsidRPr="00687C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н/д</w:t>
            </w:r>
          </w:p>
        </w:tc>
      </w:tr>
      <w:tr w:rsidR="00540073" w:rsidRPr="009B341F" w:rsidTr="00540073">
        <w:trPr>
          <w:trHeight w:val="27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073" w:rsidRPr="009B341F" w:rsidRDefault="00540073" w:rsidP="009B3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9B341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Внутрихозяйственный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оборот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73" w:rsidRPr="009B34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073" w:rsidRPr="00687C1F" w:rsidRDefault="00540073" w:rsidP="00687C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н/д</w:t>
            </w:r>
          </w:p>
        </w:tc>
      </w:tr>
    </w:tbl>
    <w:p w:rsidR="003D5C6A" w:rsidRPr="008C4C91" w:rsidRDefault="003D5C6A" w:rsidP="004A6F83">
      <w:pPr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Потребителей воды в </w:t>
      </w:r>
      <w:r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можно классифицировать по трем основным группам:</w:t>
      </w:r>
    </w:p>
    <w:p w:rsidR="002138F9" w:rsidRPr="00907AB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1-я группа </w:t>
      </w:r>
      <w:r w:rsidRPr="00907AB9">
        <w:rPr>
          <w:rFonts w:ascii="Times New Roman" w:hAnsi="Times New Roman"/>
          <w:sz w:val="28"/>
          <w:szCs w:val="28"/>
          <w:lang w:val="ru-RU"/>
        </w:rPr>
        <w:noBreakHyphen/>
        <w:t xml:space="preserve"> Физические лица (население)</w:t>
      </w:r>
      <w:r w:rsidR="003D5C6A">
        <w:rPr>
          <w:rFonts w:ascii="Times New Roman" w:hAnsi="Times New Roman"/>
          <w:sz w:val="28"/>
          <w:szCs w:val="28"/>
          <w:lang w:val="ru-RU"/>
        </w:rPr>
        <w:t>;</w:t>
      </w:r>
    </w:p>
    <w:p w:rsidR="002138F9" w:rsidRPr="00907AB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2-я группа –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бюджетофинансируемыеорганизации</w:t>
      </w:r>
      <w:proofErr w:type="spellEnd"/>
    </w:p>
    <w:p w:rsidR="002138F9" w:rsidRPr="00907AB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3-я группа – прочие организации.</w:t>
      </w:r>
      <w:bookmarkStart w:id="24" w:name="_Ref303167470"/>
    </w:p>
    <w:p w:rsidR="003D5C6A" w:rsidRPr="008C4C91" w:rsidRDefault="003D5C6A" w:rsidP="003D5C6A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Результаты расчета потребления воды населением, выполненные по </w:t>
      </w:r>
      <w:r w:rsidRPr="004A6F83">
        <w:rPr>
          <w:rFonts w:ascii="Times New Roman" w:hAnsi="Times New Roman"/>
          <w:sz w:val="28"/>
          <w:szCs w:val="28"/>
          <w:lang w:val="ru-RU"/>
        </w:rPr>
        <w:t>действующим нормативам (таблиц</w:t>
      </w:r>
      <w:r w:rsidR="00C144C0">
        <w:rPr>
          <w:rFonts w:ascii="Times New Roman" w:hAnsi="Times New Roman"/>
          <w:sz w:val="28"/>
          <w:szCs w:val="28"/>
          <w:lang w:val="ru-RU"/>
        </w:rPr>
        <w:t>ы</w:t>
      </w:r>
      <w:r w:rsidR="009B3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04D9">
        <w:rPr>
          <w:rFonts w:ascii="Times New Roman" w:hAnsi="Times New Roman"/>
          <w:sz w:val="28"/>
          <w:szCs w:val="28"/>
          <w:lang w:val="ru-RU"/>
        </w:rPr>
        <w:t>9,10</w:t>
      </w:r>
      <w:r w:rsidRPr="004A6F83">
        <w:rPr>
          <w:rFonts w:ascii="Times New Roman" w:hAnsi="Times New Roman"/>
          <w:sz w:val="28"/>
          <w:szCs w:val="28"/>
          <w:lang w:val="ru-RU"/>
        </w:rPr>
        <w:t xml:space="preserve">), позволяют оценить его в </w:t>
      </w:r>
      <w:r w:rsidR="00C124DE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104D9">
        <w:rPr>
          <w:rFonts w:ascii="Times New Roman" w:hAnsi="Times New Roman"/>
          <w:sz w:val="28"/>
          <w:szCs w:val="28"/>
          <w:lang w:val="ru-RU"/>
        </w:rPr>
        <w:t>1392,0</w:t>
      </w:r>
      <w:r w:rsidR="00463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>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/сут. </w:t>
      </w:r>
      <w:r w:rsidR="0046321C">
        <w:rPr>
          <w:rFonts w:ascii="Times New Roman" w:hAnsi="Times New Roman"/>
          <w:sz w:val="28"/>
          <w:szCs w:val="28"/>
          <w:lang w:val="ru-RU"/>
        </w:rPr>
        <w:t>Разница между существующим и расчетным водопотреблением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обусловлена:</w:t>
      </w:r>
    </w:p>
    <w:p w:rsidR="003D5C6A" w:rsidRPr="008C4C91" w:rsidRDefault="003D5C6A" w:rsidP="004146B2">
      <w:pPr>
        <w:numPr>
          <w:ilvl w:val="0"/>
          <w:numId w:val="2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меньшим фактическим потреблением по отношению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нормативному</w:t>
      </w:r>
      <w:r w:rsidR="003C7BEA">
        <w:rPr>
          <w:rFonts w:ascii="Times New Roman" w:hAnsi="Times New Roman"/>
          <w:sz w:val="28"/>
          <w:szCs w:val="28"/>
          <w:lang w:val="ru-RU"/>
        </w:rPr>
        <w:t>;</w:t>
      </w:r>
    </w:p>
    <w:p w:rsidR="003D5C6A" w:rsidRPr="008C4C91" w:rsidRDefault="003D5C6A" w:rsidP="004146B2">
      <w:pPr>
        <w:numPr>
          <w:ilvl w:val="0"/>
          <w:numId w:val="2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>неполным учетом водопотребления населения за счет реализации воды населению по другим группам потребителей;</w:t>
      </w:r>
    </w:p>
    <w:p w:rsidR="003D5C6A" w:rsidRPr="008C4C91" w:rsidRDefault="003579F3" w:rsidP="004146B2">
      <w:pPr>
        <w:numPr>
          <w:ilvl w:val="0"/>
          <w:numId w:val="2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полной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обеспеченность населения услугами водоснабжения в данный момент.</w:t>
      </w:r>
    </w:p>
    <w:p w:rsidR="00A07E5B" w:rsidRPr="004C25EB" w:rsidRDefault="00A07E5B" w:rsidP="004C25EB">
      <w:pPr>
        <w:pStyle w:val="1a"/>
        <w:numPr>
          <w:ilvl w:val="1"/>
          <w:numId w:val="17"/>
        </w:numPr>
        <w:spacing w:before="720" w:line="276" w:lineRule="auto"/>
        <w:ind w:left="0" w:hanging="85"/>
        <w:rPr>
          <w:rFonts w:ascii="Times New Roman" w:hAnsi="Times New Roman"/>
          <w:sz w:val="28"/>
          <w:lang w:val="ru-RU"/>
        </w:rPr>
      </w:pPr>
      <w:bookmarkStart w:id="25" w:name="_Toc358021581"/>
      <w:bookmarkStart w:id="26" w:name="_Toc362622023"/>
      <w:bookmarkEnd w:id="24"/>
      <w:r>
        <w:rPr>
          <w:rFonts w:ascii="Times New Roman" w:hAnsi="Times New Roman"/>
          <w:sz w:val="28"/>
          <w:lang w:val="ru-RU"/>
        </w:rPr>
        <w:t>Оценка фактических неучтенных расходо</w:t>
      </w:r>
      <w:r w:rsidR="004C25EB">
        <w:rPr>
          <w:rFonts w:ascii="Times New Roman" w:hAnsi="Times New Roman"/>
          <w:sz w:val="28"/>
          <w:lang w:val="ru-RU"/>
        </w:rPr>
        <w:t>в</w:t>
      </w:r>
      <w:r w:rsidRPr="004C25EB">
        <w:rPr>
          <w:rFonts w:ascii="Times New Roman" w:hAnsi="Times New Roman"/>
          <w:sz w:val="28"/>
          <w:lang w:val="ru-RU"/>
        </w:rPr>
        <w:t xml:space="preserve"> и потерь воды</w:t>
      </w:r>
      <w:bookmarkEnd w:id="25"/>
      <w:bookmarkEnd w:id="26"/>
    </w:p>
    <w:p w:rsidR="002138F9" w:rsidRPr="00907AB9" w:rsidRDefault="002138F9" w:rsidP="00476FA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 число полезных расходов включаются технологические расходы при эксплуатации</w:t>
      </w:r>
      <w:r w:rsidR="00463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AB9">
        <w:rPr>
          <w:rFonts w:ascii="Times New Roman" w:hAnsi="Times New Roman"/>
          <w:sz w:val="28"/>
          <w:szCs w:val="28"/>
          <w:lang w:val="ru-RU"/>
        </w:rPr>
        <w:t>водозаборных и головных водопроводных сооружений, расход воды на профилактическую промывку сборных водоводов, собственные нужды – обслуживание производственных фондов. Основная доля неучтенных расходов приходится на скрытые утечки (свищи, трещины в трубах), промывку разводящих сетей после ремонта, также неучтенные расходы в связи с разницей между фактическим водопотреблением и водопотреблением, оплачиваемым по установленным нормам, в состав которых может входить скрытая реализация, высоким утечкам способствует и высокая аварийность.</w:t>
      </w:r>
    </w:p>
    <w:p w:rsidR="002138F9" w:rsidRPr="00907AB9" w:rsidRDefault="002138F9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потребителям.</w:t>
      </w:r>
    </w:p>
    <w:p w:rsidR="006D4635" w:rsidRPr="00364ADC" w:rsidRDefault="006D4635" w:rsidP="006D463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bookmarkStart w:id="27" w:name="_Toc358021582"/>
      <w:r w:rsidRPr="00364ADC">
        <w:rPr>
          <w:rFonts w:ascii="Times New Roman" w:hAnsi="Times New Roman"/>
          <w:sz w:val="28"/>
          <w:szCs w:val="28"/>
          <w:lang w:val="ru-RU"/>
        </w:rPr>
        <w:t xml:space="preserve">Указанные выше причины не </w:t>
      </w:r>
      <w:r>
        <w:rPr>
          <w:rFonts w:ascii="Times New Roman" w:hAnsi="Times New Roman"/>
          <w:sz w:val="28"/>
          <w:szCs w:val="28"/>
          <w:lang w:val="ru-RU"/>
        </w:rPr>
        <w:t>могут быть устранены полностью.Д</w:t>
      </w:r>
      <w:r w:rsidRPr="00364ADC">
        <w:rPr>
          <w:rFonts w:ascii="Times New Roman" w:hAnsi="Times New Roman"/>
          <w:sz w:val="28"/>
          <w:szCs w:val="28"/>
          <w:lang w:val="ru-RU"/>
        </w:rPr>
        <w:t>аже частичное их устранение связано с необходимостью осуществления ряда программ, содержанием которых является: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нижение аварийности и избыточных напоров</w:t>
      </w:r>
      <w:r w:rsidR="003C7BEA">
        <w:rPr>
          <w:rFonts w:ascii="Times New Roman" w:hAnsi="Times New Roman"/>
          <w:sz w:val="28"/>
          <w:szCs w:val="28"/>
          <w:lang w:val="ru-RU"/>
        </w:rPr>
        <w:t>;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амена изношенных сетей</w:t>
      </w:r>
      <w:r w:rsidR="003C7BEA">
        <w:rPr>
          <w:rFonts w:ascii="Times New Roman" w:hAnsi="Times New Roman"/>
          <w:sz w:val="28"/>
          <w:szCs w:val="28"/>
          <w:lang w:val="ru-RU"/>
        </w:rPr>
        <w:t>;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рименение новых методов обеззараживания</w:t>
      </w:r>
      <w:r w:rsidR="003C7BEA">
        <w:rPr>
          <w:rFonts w:ascii="Times New Roman" w:hAnsi="Times New Roman"/>
          <w:sz w:val="28"/>
          <w:szCs w:val="28"/>
          <w:lang w:val="ru-RU"/>
        </w:rPr>
        <w:t>;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птимизация гидравлического режима;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алаживание группового общедомового и зонального учета воды. В водопроводных сетях имеются коммерческие потери, основной стратегический путь снижения которых – совершенствование учета отпущенной и полезно потребленной воды и перекладка внутридомовых сетей. Проблема сокращения энергоёмкости, уменьшения затратной составляющей жилищно-коммунальных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(общедомовых) приборов учета. В связи с переходом на 100-процентную оплату жилья и коммунальных услуг население активно начало устанавливать индивидуальные (квартирные) приборы учёта коммунальных ресурсов.</w:t>
      </w:r>
    </w:p>
    <w:p w:rsidR="006D4635" w:rsidRDefault="006D4635" w:rsidP="006D463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lastRenderedPageBreak/>
        <w:t xml:space="preserve">В отличие от квартирных приборов учёта общедомовые приборы учёта позволяют контролировать не только объёмы потребления, но и параметры качества, несоблюдение которых может привести к неоправданному увеличению объёмов потребления. Кроме того, общедомовые приборы учёта позволяют точно определить потери воды при расчётах с </w:t>
      </w:r>
      <w:proofErr w:type="spellStart"/>
      <w:r w:rsidRPr="00364ADC">
        <w:rPr>
          <w:rFonts w:ascii="Times New Roman" w:hAnsi="Times New Roman"/>
          <w:sz w:val="28"/>
          <w:szCs w:val="28"/>
          <w:lang w:val="ru-RU"/>
        </w:rPr>
        <w:t>ресурсоснабжающими</w:t>
      </w:r>
      <w:proofErr w:type="spellEnd"/>
      <w:r w:rsidRPr="00364ADC">
        <w:rPr>
          <w:rFonts w:ascii="Times New Roman" w:hAnsi="Times New Roman"/>
          <w:sz w:val="28"/>
          <w:szCs w:val="28"/>
          <w:lang w:val="ru-RU"/>
        </w:rPr>
        <w:t xml:space="preserve"> организациями, выявить утечки в системах водоснабжения многоквартирного дома, а также дают реальные возможности для ресурсосбережения.</w:t>
      </w:r>
    </w:p>
    <w:p w:rsidR="00D534B2" w:rsidRPr="00556402" w:rsidRDefault="00D534B2" w:rsidP="00D534B2">
      <w:pPr>
        <w:spacing w:line="276" w:lineRule="auto"/>
        <w:ind w:firstLine="709"/>
        <w:rPr>
          <w:lang w:val="ru-RU"/>
        </w:rPr>
      </w:pPr>
      <w:r w:rsidRPr="00556402">
        <w:rPr>
          <w:rFonts w:ascii="Times New Roman" w:hAnsi="Times New Roman"/>
          <w:sz w:val="28"/>
          <w:szCs w:val="28"/>
          <w:lang w:val="ru-RU"/>
        </w:rPr>
        <w:t>Неучтенные расходы планируется сократить до 20%.</w:t>
      </w:r>
    </w:p>
    <w:p w:rsidR="009D364A" w:rsidRPr="00907AB9" w:rsidRDefault="007A54F7" w:rsidP="0031354F">
      <w:pPr>
        <w:pStyle w:val="1a"/>
        <w:numPr>
          <w:ilvl w:val="1"/>
          <w:numId w:val="17"/>
        </w:numPr>
        <w:spacing w:before="720" w:line="276" w:lineRule="auto"/>
        <w:ind w:left="1077"/>
        <w:rPr>
          <w:rFonts w:ascii="Times New Roman" w:hAnsi="Times New Roman"/>
          <w:sz w:val="28"/>
          <w:lang w:val="ru-RU"/>
        </w:rPr>
      </w:pPr>
      <w:bookmarkStart w:id="28" w:name="_Toc362622024"/>
      <w:r>
        <w:rPr>
          <w:rFonts w:ascii="Times New Roman" w:hAnsi="Times New Roman"/>
          <w:sz w:val="28"/>
          <w:szCs w:val="24"/>
          <w:lang w:val="ru-RU" w:eastAsia="ru-RU"/>
        </w:rPr>
        <w:t>Н</w:t>
      </w:r>
      <w:r w:rsidR="009D364A" w:rsidRPr="00907AB9">
        <w:rPr>
          <w:rFonts w:ascii="Times New Roman" w:hAnsi="Times New Roman"/>
          <w:sz w:val="28"/>
          <w:szCs w:val="24"/>
          <w:lang w:val="ru-RU" w:eastAsia="ru-RU"/>
        </w:rPr>
        <w:t>аличие коммерческого приборного учета воды</w:t>
      </w:r>
      <w:bookmarkEnd w:id="27"/>
      <w:bookmarkEnd w:id="28"/>
    </w:p>
    <w:p w:rsidR="007A54F7" w:rsidRDefault="009F4570" w:rsidP="009F4570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данным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 конец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2012 г. потребители услуги водоснабжения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сельском поселении не имели приборов учета.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Следовательно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коммерческий приборный учет в поселении отсутствует.</w:t>
      </w:r>
    </w:p>
    <w:p w:rsidR="009F4570" w:rsidRDefault="009F4570" w:rsidP="009F4570">
      <w:pPr>
        <w:spacing w:line="276" w:lineRule="auto"/>
        <w:ind w:firstLine="709"/>
        <w:rPr>
          <w:rFonts w:ascii="Times New Roman" w:hAnsi="Times New Roman"/>
          <w:lang w:val="ru-RU"/>
        </w:rPr>
        <w:sectPr w:rsidR="009F4570" w:rsidSect="00B95380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708" w:bottom="993" w:left="1701" w:header="567" w:footer="680" w:gutter="0"/>
          <w:cols w:space="720"/>
          <w:titlePg/>
          <w:docGrid w:linePitch="299"/>
        </w:sectPr>
      </w:pPr>
    </w:p>
    <w:p w:rsidR="009D364A" w:rsidRPr="0079437F" w:rsidRDefault="009D364A" w:rsidP="002B2F1A">
      <w:pPr>
        <w:pStyle w:val="110"/>
        <w:numPr>
          <w:ilvl w:val="0"/>
          <w:numId w:val="33"/>
        </w:numPr>
        <w:ind w:left="0" w:hanging="11"/>
        <w:rPr>
          <w:lang w:val="ru-RU"/>
        </w:rPr>
      </w:pPr>
      <w:bookmarkStart w:id="29" w:name="_Toc337678701"/>
      <w:bookmarkStart w:id="30" w:name="_Toc339183643"/>
      <w:bookmarkStart w:id="31" w:name="_Toc358021583"/>
      <w:bookmarkStart w:id="32" w:name="_Toc362622025"/>
      <w:r w:rsidRPr="0079437F">
        <w:rPr>
          <w:lang w:val="ru-RU"/>
        </w:rPr>
        <w:lastRenderedPageBreak/>
        <w:t xml:space="preserve">Перспективное потребление коммунальных ресурсов в сфере водоснабжения муниципального образования </w:t>
      </w:r>
      <w:r w:rsidR="00810FBA">
        <w:rPr>
          <w:lang w:val="ru-RU"/>
        </w:rPr>
        <w:t>Вимовское</w:t>
      </w:r>
      <w:bookmarkEnd w:id="29"/>
      <w:bookmarkEnd w:id="30"/>
      <w:bookmarkEnd w:id="31"/>
      <w:r w:rsidR="00A90B1B">
        <w:rPr>
          <w:lang w:val="ru-RU"/>
        </w:rPr>
        <w:t>СП</w:t>
      </w:r>
      <w:bookmarkEnd w:id="32"/>
    </w:p>
    <w:p w:rsidR="009D364A" w:rsidRPr="00907AB9" w:rsidRDefault="00F53061" w:rsidP="004146B2">
      <w:pPr>
        <w:pStyle w:val="1a"/>
        <w:numPr>
          <w:ilvl w:val="1"/>
          <w:numId w:val="19"/>
        </w:numPr>
        <w:spacing w:before="240" w:line="276" w:lineRule="auto"/>
        <w:ind w:left="0" w:firstLine="709"/>
        <w:rPr>
          <w:rFonts w:ascii="Times New Roman" w:hAnsi="Times New Roman"/>
          <w:sz w:val="32"/>
          <w:szCs w:val="28"/>
          <w:lang w:val="ru-RU"/>
        </w:rPr>
      </w:pPr>
      <w:bookmarkStart w:id="33" w:name="_Toc358021584"/>
      <w:bookmarkStart w:id="34" w:name="_Toc362622026"/>
      <w:r>
        <w:rPr>
          <w:rFonts w:ascii="Times New Roman" w:hAnsi="Times New Roman"/>
          <w:sz w:val="28"/>
          <w:lang w:val="ru-RU" w:eastAsia="ru-RU"/>
        </w:rPr>
        <w:t>С</w:t>
      </w:r>
      <w:r w:rsidR="009D364A" w:rsidRPr="00907AB9">
        <w:rPr>
          <w:rFonts w:ascii="Times New Roman" w:hAnsi="Times New Roman"/>
          <w:sz w:val="28"/>
          <w:lang w:val="ru-RU" w:eastAsia="ru-RU"/>
        </w:rPr>
        <w:t>ведения о фактическом и ожидаемом потреблении воды</w:t>
      </w:r>
      <w:bookmarkEnd w:id="33"/>
      <w:bookmarkEnd w:id="34"/>
    </w:p>
    <w:p w:rsidR="009D364A" w:rsidRPr="00907AB9" w:rsidRDefault="009D364A" w:rsidP="00EE6391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 приведен в составе Генерального плана. Его отдельные параметры нуждаются в корректировке, которая обусловлена:</w:t>
      </w:r>
    </w:p>
    <w:p w:rsidR="009D364A" w:rsidRPr="00907AB9" w:rsidRDefault="003C7BEA" w:rsidP="004146B2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9D364A" w:rsidRPr="00907AB9">
        <w:rPr>
          <w:rFonts w:ascii="Times New Roman" w:hAnsi="Times New Roman"/>
          <w:sz w:val="28"/>
          <w:szCs w:val="28"/>
          <w:lang w:val="ru-RU"/>
        </w:rPr>
        <w:t>енденциями фактического водопотребления</w:t>
      </w:r>
      <w:r w:rsidR="00F5306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907AB9" w:rsidRDefault="003C7BEA" w:rsidP="004146B2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D364A" w:rsidRPr="00907AB9">
        <w:rPr>
          <w:rFonts w:ascii="Times New Roman" w:hAnsi="Times New Roman"/>
          <w:sz w:val="28"/>
          <w:szCs w:val="28"/>
          <w:lang w:val="ru-RU"/>
        </w:rPr>
        <w:t xml:space="preserve">оложениями новых руководящих документов в области </w:t>
      </w:r>
      <w:proofErr w:type="spellStart"/>
      <w:r w:rsidR="009D364A" w:rsidRPr="00907AB9">
        <w:rPr>
          <w:rFonts w:ascii="Times New Roman" w:hAnsi="Times New Roman"/>
          <w:sz w:val="28"/>
          <w:szCs w:val="28"/>
          <w:lang w:val="ru-RU"/>
        </w:rPr>
        <w:t>энерг</w:t>
      </w:r>
      <w:proofErr w:type="gramStart"/>
      <w:r w:rsidR="009D364A" w:rsidRPr="00907AB9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="009D364A" w:rsidRPr="00907AB9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9D364A" w:rsidRPr="00907AB9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9D364A" w:rsidRPr="00907AB9">
        <w:rPr>
          <w:rFonts w:ascii="Times New Roman" w:hAnsi="Times New Roman"/>
          <w:sz w:val="28"/>
          <w:szCs w:val="28"/>
          <w:lang w:val="ru-RU"/>
        </w:rPr>
        <w:t>водосбережения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F5306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 целом, прогнозируется устойчивый прирост общего водопотребления.</w:t>
      </w:r>
    </w:p>
    <w:p w:rsidR="009D364A" w:rsidRPr="00907AB9" w:rsidRDefault="009D364A" w:rsidP="00F5306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Прирост общего водопотребления обусловлен:</w:t>
      </w:r>
    </w:p>
    <w:p w:rsidR="009D364A" w:rsidRPr="00907AB9" w:rsidRDefault="003C7BEA" w:rsidP="004146B2">
      <w:pPr>
        <w:numPr>
          <w:ilvl w:val="0"/>
          <w:numId w:val="10"/>
        </w:numPr>
        <w:tabs>
          <w:tab w:val="clear" w:pos="1440"/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D364A" w:rsidRPr="00907AB9">
        <w:rPr>
          <w:rFonts w:ascii="Times New Roman" w:hAnsi="Times New Roman"/>
          <w:sz w:val="28"/>
          <w:szCs w:val="28"/>
          <w:lang w:val="ru-RU"/>
        </w:rPr>
        <w:t>риростом численности населения;</w:t>
      </w:r>
    </w:p>
    <w:p w:rsidR="009D364A" w:rsidRPr="00907AB9" w:rsidRDefault="003C7BEA" w:rsidP="004146B2">
      <w:pPr>
        <w:numPr>
          <w:ilvl w:val="0"/>
          <w:numId w:val="10"/>
        </w:numPr>
        <w:tabs>
          <w:tab w:val="clear" w:pos="1440"/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9D364A" w:rsidRPr="00907AB9">
        <w:rPr>
          <w:rFonts w:ascii="Times New Roman" w:hAnsi="Times New Roman"/>
          <w:sz w:val="28"/>
          <w:szCs w:val="28"/>
          <w:lang w:val="ru-RU"/>
        </w:rPr>
        <w:t>величением количества организованно отдыхающих в санаториях и пансионатах города и округа;</w:t>
      </w:r>
    </w:p>
    <w:p w:rsidR="009D364A" w:rsidRPr="00907AB9" w:rsidRDefault="003C7BEA" w:rsidP="004146B2">
      <w:pPr>
        <w:numPr>
          <w:ilvl w:val="0"/>
          <w:numId w:val="10"/>
        </w:numPr>
        <w:tabs>
          <w:tab w:val="clear" w:pos="1440"/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D364A" w:rsidRPr="00907AB9">
        <w:rPr>
          <w:rFonts w:ascii="Times New Roman" w:hAnsi="Times New Roman"/>
          <w:sz w:val="28"/>
          <w:szCs w:val="28"/>
          <w:lang w:val="ru-RU"/>
        </w:rPr>
        <w:t>одключением сельских поселений к централизованному водоснабжению.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воды, приведенный в составе Генерального плана, рассчитан на максимальное суточное водопотребление. Корректировка баланса рассчитывается на среднесуточное водопотребление и далее, как и предусмотрено нормативами, пересчитывается в максимальное суточное потребление.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Основным потребителем воды является население. При разработке программы комплексного развития систем коммунальной инфраструктуры МО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Вимовское</w:t>
      </w:r>
      <w:r w:rsidR="00F53061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«Водоснабжение. Наружные сети и сооружения» равным 200 л/сутки/чел., в том числе 80 л/сутки/чел. горячей воды для индивидуальной жилой застройки (зданий, оборудованных внутренним водопроводом, канализацией с ванными и местными водонагревателями). Данные нормативы приняты </w:t>
      </w:r>
      <w:r w:rsidR="00304FAB">
        <w:rPr>
          <w:rFonts w:ascii="Times New Roman" w:hAnsi="Times New Roman"/>
          <w:sz w:val="28"/>
          <w:szCs w:val="28"/>
          <w:lang w:val="ru-RU"/>
        </w:rPr>
        <w:t xml:space="preserve">равным </w:t>
      </w:r>
      <w:r w:rsidRPr="00907AB9">
        <w:rPr>
          <w:rFonts w:ascii="Times New Roman" w:hAnsi="Times New Roman"/>
          <w:sz w:val="28"/>
          <w:szCs w:val="28"/>
          <w:lang w:val="ru-RU"/>
        </w:rPr>
        <w:t>среднему значению в предлагаемых СНиПом границах. Принято, что нормативы учитывают также расход воды на хозяйственно-питьевые и бытовые нужды в общественно-деловых зданиях, за исключением расходов воды для санаторно-туристских комплексов и домов отдыха.</w:t>
      </w:r>
    </w:p>
    <w:p w:rsidR="009D364A" w:rsidRPr="00907AB9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Следует отметить необходимость дополнительного обоснования удельного суточного расхода воды на основе специальных натурных исследований методом непрерывного мониторинга расходов воды в </w:t>
      </w:r>
      <w:r w:rsidRPr="00907AB9">
        <w:rPr>
          <w:rFonts w:ascii="Times New Roman" w:hAnsi="Times New Roman"/>
          <w:sz w:val="28"/>
          <w:szCs w:val="28"/>
          <w:lang w:val="ru-RU"/>
        </w:rPr>
        <w:lastRenderedPageBreak/>
        <w:t xml:space="preserve">отдельных домах с определением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заводомерных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(внутридомовых) утечек, за которые принимается основная часть расхода в тот ночной период, когда полезное водопотребление минимально.</w:t>
      </w:r>
    </w:p>
    <w:p w:rsidR="009D364A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Перспективный баланс потребления воды по МО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Вимовское</w:t>
      </w:r>
      <w:proofErr w:type="spellEnd"/>
      <w:r w:rsidR="00AF10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BC6">
        <w:rPr>
          <w:rFonts w:ascii="Times New Roman" w:hAnsi="Times New Roman"/>
          <w:sz w:val="28"/>
          <w:szCs w:val="28"/>
          <w:lang w:val="ru-RU"/>
        </w:rPr>
        <w:t>С</w:t>
      </w:r>
      <w:r w:rsidR="00D928A5" w:rsidRPr="00907AB9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62C3A">
        <w:rPr>
          <w:rFonts w:ascii="Times New Roman" w:hAnsi="Times New Roman"/>
          <w:sz w:val="28"/>
          <w:szCs w:val="28"/>
          <w:lang w:val="ru-RU"/>
        </w:rPr>
        <w:t>приведенный в составе Генерального плана, и результаты корректировки отражены в таблиц</w:t>
      </w:r>
      <w:r w:rsidR="00304FAB">
        <w:rPr>
          <w:rFonts w:ascii="Times New Roman" w:hAnsi="Times New Roman"/>
          <w:sz w:val="28"/>
          <w:szCs w:val="28"/>
          <w:lang w:val="ru-RU"/>
        </w:rPr>
        <w:t>ах</w:t>
      </w:r>
      <w:r w:rsidR="00AF10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1FD9">
        <w:rPr>
          <w:rFonts w:ascii="Times New Roman" w:hAnsi="Times New Roman"/>
          <w:sz w:val="28"/>
          <w:szCs w:val="28"/>
          <w:lang w:val="ru-RU"/>
        </w:rPr>
        <w:t>9-10</w:t>
      </w:r>
      <w:r w:rsidRPr="00D62C3A">
        <w:rPr>
          <w:rFonts w:ascii="Times New Roman" w:hAnsi="Times New Roman"/>
          <w:sz w:val="28"/>
          <w:szCs w:val="28"/>
          <w:lang w:val="ru-RU"/>
        </w:rPr>
        <w:t>, перспективный баланс на 1-ю очередь – в таблиц</w:t>
      </w:r>
      <w:r w:rsidR="00AF108D">
        <w:rPr>
          <w:rFonts w:ascii="Times New Roman" w:hAnsi="Times New Roman"/>
          <w:sz w:val="28"/>
          <w:szCs w:val="28"/>
          <w:lang w:val="ru-RU"/>
        </w:rPr>
        <w:t>ах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1FD9">
        <w:rPr>
          <w:rFonts w:ascii="Times New Roman" w:hAnsi="Times New Roman"/>
          <w:sz w:val="28"/>
          <w:szCs w:val="28"/>
          <w:lang w:val="ru-RU"/>
        </w:rPr>
        <w:t>11-</w:t>
      </w:r>
      <w:r w:rsidR="00AF108D">
        <w:rPr>
          <w:rFonts w:ascii="Times New Roman" w:hAnsi="Times New Roman"/>
          <w:sz w:val="28"/>
          <w:szCs w:val="28"/>
          <w:lang w:val="ru-RU"/>
        </w:rPr>
        <w:t>1</w:t>
      </w:r>
      <w:r w:rsidR="00541FD9">
        <w:rPr>
          <w:rFonts w:ascii="Times New Roman" w:hAnsi="Times New Roman"/>
          <w:sz w:val="28"/>
          <w:szCs w:val="28"/>
          <w:lang w:val="ru-RU"/>
        </w:rPr>
        <w:t>2</w:t>
      </w:r>
      <w:r w:rsidRPr="00D62C3A">
        <w:rPr>
          <w:rFonts w:ascii="Times New Roman" w:hAnsi="Times New Roman"/>
          <w:sz w:val="28"/>
          <w:szCs w:val="28"/>
          <w:lang w:val="ru-RU"/>
        </w:rPr>
        <w:t>.</w:t>
      </w:r>
    </w:p>
    <w:p w:rsidR="009F4570" w:rsidRDefault="009F4570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Перспективная численность населения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представленна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таблице 8.</w:t>
      </w:r>
    </w:p>
    <w:p w:rsidR="009F4570" w:rsidRDefault="009F4570" w:rsidP="009F4570">
      <w:pPr>
        <w:spacing w:line="276" w:lineRule="auto"/>
        <w:ind w:firstLine="720"/>
        <w:jc w:val="right"/>
        <w:rPr>
          <w:rFonts w:ascii="Times New Roman" w:hAnsi="Times New Roman"/>
          <w:sz w:val="24"/>
          <w:szCs w:val="28"/>
          <w:lang w:val="ru-RU"/>
        </w:rPr>
      </w:pPr>
      <w:r w:rsidRPr="009F4570">
        <w:rPr>
          <w:rFonts w:ascii="Times New Roman" w:hAnsi="Times New Roman"/>
          <w:sz w:val="24"/>
          <w:szCs w:val="28"/>
          <w:lang w:val="ru-RU"/>
        </w:rPr>
        <w:t>Таблица 8.</w:t>
      </w:r>
    </w:p>
    <w:tbl>
      <w:tblPr>
        <w:tblpPr w:leftFromText="180" w:rightFromText="180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87"/>
        <w:gridCol w:w="1383"/>
        <w:gridCol w:w="1418"/>
        <w:gridCol w:w="1842"/>
      </w:tblGrid>
      <w:tr w:rsidR="009F4570" w:rsidRPr="009F4570" w:rsidTr="009C41C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87" w:type="dxa"/>
            <w:vMerge w:val="restart"/>
            <w:shd w:val="clear" w:color="auto" w:fill="auto"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643" w:type="dxa"/>
            <w:gridSpan w:val="3"/>
            <w:shd w:val="clear" w:color="auto" w:fill="auto"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>населения</w:t>
            </w:r>
            <w:proofErr w:type="spellEnd"/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  <w:tr w:rsidR="009F4570" w:rsidRPr="009F4570" w:rsidTr="009C41C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2010 </w:t>
            </w:r>
            <w:proofErr w:type="spellStart"/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</w:t>
            </w:r>
            <w:proofErr w:type="spellStart"/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9F4570" w:rsidRPr="009F4570" w:rsidTr="009C41C8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87" w:type="dxa"/>
            <w:shd w:val="clear" w:color="auto" w:fill="auto"/>
            <w:noWrap/>
            <w:hideMark/>
          </w:tcPr>
          <w:p w:rsidR="009F4570" w:rsidRPr="009F4570" w:rsidRDefault="009F4570" w:rsidP="009C41C8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F4570">
              <w:rPr>
                <w:rFonts w:ascii="Times New Roman" w:hAnsi="Times New Roman"/>
                <w:sz w:val="24"/>
                <w:szCs w:val="24"/>
              </w:rPr>
              <w:t>Вимовское</w:t>
            </w:r>
            <w:proofErr w:type="spellEnd"/>
            <w:r w:rsidRPr="009F4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F4570">
              <w:rPr>
                <w:rFonts w:ascii="Times New Roman" w:hAnsi="Times New Roman"/>
                <w:iCs/>
                <w:sz w:val="24"/>
                <w:szCs w:val="24"/>
              </w:rPr>
              <w:t>сельское</w:t>
            </w:r>
            <w:proofErr w:type="spellEnd"/>
            <w:r w:rsidRPr="009F4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F4570">
              <w:rPr>
                <w:rFonts w:ascii="Times New Roman" w:hAnsi="Times New Roman"/>
                <w:iCs/>
                <w:sz w:val="24"/>
                <w:szCs w:val="24"/>
              </w:rPr>
              <w:t>поселение</w:t>
            </w:r>
            <w:proofErr w:type="spellEnd"/>
            <w:r w:rsidRPr="009F457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F4570">
              <w:rPr>
                <w:rFonts w:ascii="Times New Roman" w:hAnsi="Times New Roman"/>
                <w:i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70">
              <w:rPr>
                <w:rFonts w:ascii="Times New Roman" w:hAnsi="Times New Roman"/>
                <w:sz w:val="24"/>
                <w:szCs w:val="24"/>
              </w:rPr>
              <w:t>2940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70">
              <w:rPr>
                <w:rFonts w:ascii="Times New Roman" w:hAnsi="Times New Roman"/>
                <w:sz w:val="24"/>
                <w:szCs w:val="24"/>
              </w:rPr>
              <w:t>3260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70">
              <w:rPr>
                <w:rFonts w:ascii="Times New Roman" w:hAnsi="Times New Roman"/>
                <w:sz w:val="24"/>
                <w:szCs w:val="24"/>
              </w:rPr>
              <w:t>3060</w:t>
            </w:r>
          </w:p>
        </w:tc>
      </w:tr>
      <w:tr w:rsidR="009F4570" w:rsidRPr="009F4570" w:rsidTr="009C41C8">
        <w:trPr>
          <w:trHeight w:val="2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auto"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570">
              <w:rPr>
                <w:rFonts w:ascii="Times New Roman" w:hAnsi="Times New Roman"/>
                <w:sz w:val="24"/>
                <w:szCs w:val="24"/>
              </w:rPr>
              <w:t>поселок</w:t>
            </w:r>
            <w:proofErr w:type="spellEnd"/>
            <w:r w:rsidRPr="009F4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570">
              <w:rPr>
                <w:rFonts w:ascii="Times New Roman" w:hAnsi="Times New Roman"/>
                <w:sz w:val="24"/>
                <w:szCs w:val="24"/>
              </w:rPr>
              <w:t>Вимовец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70">
              <w:rPr>
                <w:rFonts w:ascii="Times New Roman" w:hAnsi="Times New Roman"/>
                <w:sz w:val="24"/>
                <w:szCs w:val="24"/>
              </w:rPr>
              <w:t>1797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7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70"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</w:tr>
      <w:tr w:rsidR="009F4570" w:rsidRPr="009F4570" w:rsidTr="009C41C8">
        <w:trPr>
          <w:trHeight w:val="2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5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auto"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570">
              <w:rPr>
                <w:rFonts w:ascii="Times New Roman" w:hAnsi="Times New Roman"/>
                <w:sz w:val="24"/>
                <w:szCs w:val="24"/>
              </w:rPr>
              <w:t>поселок</w:t>
            </w:r>
            <w:proofErr w:type="spellEnd"/>
            <w:r w:rsidRPr="009F4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570">
              <w:rPr>
                <w:rFonts w:ascii="Times New Roman" w:hAnsi="Times New Roman"/>
                <w:sz w:val="24"/>
                <w:szCs w:val="24"/>
              </w:rPr>
              <w:t>Южный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70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70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F4570" w:rsidRPr="009F4570" w:rsidRDefault="009F4570" w:rsidP="009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70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</w:tr>
    </w:tbl>
    <w:p w:rsidR="009F4570" w:rsidRDefault="009F4570" w:rsidP="009F4570">
      <w:pPr>
        <w:spacing w:line="276" w:lineRule="auto"/>
        <w:ind w:firstLine="720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F53061" w:rsidRPr="00CE777F" w:rsidRDefault="00F53061" w:rsidP="009F4570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D364A" w:rsidRPr="00CE777F" w:rsidRDefault="009D364A" w:rsidP="00D30DB4">
      <w:pPr>
        <w:spacing w:line="276" w:lineRule="auto"/>
        <w:rPr>
          <w:rFonts w:ascii="Times New Roman" w:hAnsi="Times New Roman"/>
          <w:lang w:val="ru-RU"/>
        </w:rPr>
        <w:sectPr w:rsidR="009D364A" w:rsidRPr="00CE777F" w:rsidSect="00BD676E"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p w:rsidR="00304FAB" w:rsidRPr="00CB39E9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 w:rsidR="00541FD9">
        <w:rPr>
          <w:rFonts w:ascii="Times New Roman" w:hAnsi="Times New Roman"/>
          <w:sz w:val="24"/>
          <w:szCs w:val="24"/>
          <w:lang w:val="ru-RU" w:eastAsia="ru-RU" w:bidi="ar-SA"/>
        </w:rPr>
        <w:t>9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>. Перспективный баланс водо</w:t>
      </w:r>
      <w:r w:rsidR="00E17310">
        <w:rPr>
          <w:rFonts w:ascii="Times New Roman" w:hAnsi="Times New Roman"/>
          <w:sz w:val="24"/>
          <w:szCs w:val="24"/>
          <w:lang w:val="ru-RU" w:eastAsia="ru-RU" w:bidi="ar-SA"/>
        </w:rPr>
        <w:t>снабжения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>, приведенн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ый в составе Генерального плана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  и результаты корректировки</w:t>
      </w:r>
      <w:r w:rsidR="00C144C0">
        <w:rPr>
          <w:rFonts w:ascii="Times New Roman" w:hAnsi="Times New Roman"/>
          <w:sz w:val="24"/>
          <w:szCs w:val="24"/>
          <w:lang w:val="ru-RU" w:eastAsia="ru-RU" w:bidi="ar-SA"/>
        </w:rPr>
        <w:t xml:space="preserve">, п. </w:t>
      </w:r>
      <w:proofErr w:type="spellStart"/>
      <w:r w:rsidR="00C144C0">
        <w:rPr>
          <w:rFonts w:ascii="Times New Roman" w:hAnsi="Times New Roman"/>
          <w:sz w:val="24"/>
          <w:szCs w:val="24"/>
          <w:lang w:val="ru-RU" w:eastAsia="ru-RU" w:bidi="ar-SA"/>
        </w:rPr>
        <w:t>Вимовец</w:t>
      </w:r>
      <w:proofErr w:type="spellEnd"/>
    </w:p>
    <w:tbl>
      <w:tblPr>
        <w:tblW w:w="141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78"/>
        <w:gridCol w:w="3669"/>
        <w:gridCol w:w="1040"/>
        <w:gridCol w:w="1029"/>
        <w:gridCol w:w="1254"/>
        <w:gridCol w:w="1919"/>
        <w:gridCol w:w="1468"/>
        <w:gridCol w:w="1417"/>
        <w:gridCol w:w="1716"/>
      </w:tblGrid>
      <w:tr w:rsidR="00304FAB" w:rsidRPr="00F96AD5" w:rsidTr="00304FAB">
        <w:trPr>
          <w:trHeight w:val="310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№№ </w:t>
            </w:r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потребителя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Расчет.</w:t>
            </w:r>
          </w:p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Удельноеводопотребление л/сут/чел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Колич</w:t>
            </w:r>
            <w:r w:rsidRPr="00C144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ествопотребителей</w:t>
            </w:r>
            <w:proofErr w:type="spellEnd"/>
            <w:r w:rsidRPr="00C144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чел.</w:t>
            </w:r>
          </w:p>
        </w:tc>
        <w:tc>
          <w:tcPr>
            <w:tcW w:w="46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Водопотребление м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/сут, всего</w:t>
            </w:r>
          </w:p>
        </w:tc>
      </w:tr>
      <w:tr w:rsidR="00304FAB" w:rsidRPr="00F96AD5" w:rsidTr="00304FAB">
        <w:trPr>
          <w:trHeight w:val="258"/>
        </w:trPr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</w:tr>
      <w:tr w:rsidR="00304FAB" w:rsidRPr="00540073" w:rsidTr="00304FAB">
        <w:trPr>
          <w:trHeight w:val="1617"/>
        </w:trPr>
        <w:tc>
          <w:tcPr>
            <w:tcW w:w="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125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 учетом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</w:tr>
      <w:tr w:rsidR="00C144C0" w:rsidRPr="00F96AD5" w:rsidTr="00C144C0">
        <w:trPr>
          <w:trHeight w:val="177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4C0" w:rsidRPr="00F96AD5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F96AD5" w:rsidRDefault="00C144C0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Постоянное население при застройке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D5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C144C0" w:rsidRDefault="00C144C0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C144C0" w:rsidRDefault="00C144C0" w:rsidP="00C144C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44C0">
              <w:rPr>
                <w:rFonts w:ascii="Times New Roman" w:hAnsi="Times New Roman"/>
                <w:color w:val="000000"/>
                <w:sz w:val="24"/>
              </w:rPr>
              <w:t>520,0</w:t>
            </w:r>
          </w:p>
        </w:tc>
      </w:tr>
      <w:tr w:rsidR="00C144C0" w:rsidRPr="00A62C7F" w:rsidTr="00C144C0">
        <w:trPr>
          <w:trHeight w:val="14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4C0" w:rsidRPr="00A62C7F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A62C7F" w:rsidRDefault="00C144C0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C7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A62C7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A62C7F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A62C7F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A62C7F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A62C7F" w:rsidRDefault="00C144C0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A62C7F" w:rsidRDefault="00C144C0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A62C7F" w:rsidRDefault="00C144C0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C144C0" w:rsidRDefault="00C144C0" w:rsidP="00C144C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44C0">
              <w:rPr>
                <w:rFonts w:ascii="Times New Roman" w:hAnsi="Times New Roman"/>
                <w:color w:val="000000"/>
                <w:sz w:val="24"/>
              </w:rPr>
              <w:t>520,0</w:t>
            </w:r>
          </w:p>
        </w:tc>
      </w:tr>
      <w:tr w:rsidR="00C144C0" w:rsidRPr="00F96AD5" w:rsidTr="00C144C0">
        <w:trPr>
          <w:trHeight w:val="5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4C0" w:rsidRPr="00944333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F96AD5" w:rsidRDefault="00C144C0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Неучтенные расходы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коммунально-бытовых секторов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F96AD5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F96AD5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F96AD5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D5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C144C0" w:rsidRDefault="00C144C0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C144C0" w:rsidRDefault="00C144C0" w:rsidP="00C144C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104,</w:t>
            </w:r>
            <w:r w:rsidRPr="00C144C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C144C0" w:rsidRPr="00F96AD5" w:rsidTr="00C144C0">
        <w:trPr>
          <w:trHeight w:val="54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4C0" w:rsidRPr="00944333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4C0" w:rsidRPr="00F96AD5" w:rsidRDefault="00C144C0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Промпредприятия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объема воды хозпитьевого </w:t>
            </w:r>
            <w:proofErr w:type="spellStart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водопотребл</w:t>
            </w:r>
            <w:proofErr w:type="spellEnd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F96AD5" w:rsidRDefault="00C144C0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C144C0" w:rsidRDefault="00C144C0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F96AD5" w:rsidRDefault="00C144C0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D5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C144C0" w:rsidRDefault="00C144C0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C144C0" w:rsidRDefault="00C144C0" w:rsidP="00C144C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44C0">
              <w:rPr>
                <w:rFonts w:ascii="Times New Roman" w:hAnsi="Times New Roman"/>
                <w:color w:val="000000"/>
                <w:sz w:val="24"/>
              </w:rPr>
              <w:t>130,0</w:t>
            </w:r>
          </w:p>
        </w:tc>
      </w:tr>
      <w:tr w:rsidR="00C144C0" w:rsidRPr="00F96AD5" w:rsidTr="00C144C0">
        <w:trPr>
          <w:trHeight w:val="1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4C0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304FAB" w:rsidRDefault="00C144C0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304FAB" w:rsidRDefault="00C144C0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304FAB" w:rsidRDefault="00C144C0" w:rsidP="00C144C0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C144C0" w:rsidRDefault="00C144C0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C144C0" w:rsidRDefault="00C144C0" w:rsidP="00C144C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44C0">
              <w:rPr>
                <w:rFonts w:ascii="Times New Roman" w:hAnsi="Times New Roman"/>
                <w:color w:val="000000"/>
                <w:sz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,0</w:t>
            </w:r>
          </w:p>
        </w:tc>
      </w:tr>
      <w:tr w:rsidR="00C144C0" w:rsidRPr="00F96AD5" w:rsidTr="00C144C0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4C0" w:rsidRPr="00F96AD5" w:rsidRDefault="00C144C0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C144C0" w:rsidRDefault="00C144C0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787,50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C144C0" w:rsidRDefault="00C144C0" w:rsidP="00C144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144C0">
              <w:rPr>
                <w:rFonts w:ascii="Times New Roman" w:hAnsi="Times New Roman"/>
                <w:b/>
                <w:bCs/>
                <w:color w:val="000000"/>
                <w:sz w:val="24"/>
              </w:rPr>
              <w:t>854,0</w:t>
            </w:r>
          </w:p>
        </w:tc>
      </w:tr>
    </w:tbl>
    <w:p w:rsidR="00304FAB" w:rsidRPr="00CB39E9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 w:rsidR="00541FD9">
        <w:rPr>
          <w:rFonts w:ascii="Times New Roman" w:hAnsi="Times New Roman"/>
          <w:sz w:val="24"/>
          <w:szCs w:val="24"/>
          <w:lang w:val="ru-RU" w:eastAsia="ru-RU" w:bidi="ar-SA"/>
        </w:rPr>
        <w:t>10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>. Перспективный баланс водо</w:t>
      </w:r>
      <w:r w:rsidR="00E17310">
        <w:rPr>
          <w:rFonts w:ascii="Times New Roman" w:hAnsi="Times New Roman"/>
          <w:sz w:val="24"/>
          <w:szCs w:val="24"/>
          <w:lang w:val="ru-RU" w:eastAsia="ru-RU" w:bidi="ar-SA"/>
        </w:rPr>
        <w:t>снабжения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>, приведенн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ый в составе Генерального плана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  и результаты корректировки</w:t>
      </w:r>
      <w:r w:rsidR="00C144C0">
        <w:rPr>
          <w:rFonts w:ascii="Times New Roman" w:hAnsi="Times New Roman"/>
          <w:sz w:val="24"/>
          <w:szCs w:val="24"/>
          <w:lang w:val="ru-RU" w:eastAsia="ru-RU" w:bidi="ar-SA"/>
        </w:rPr>
        <w:t>, п. Южный</w:t>
      </w:r>
    </w:p>
    <w:tbl>
      <w:tblPr>
        <w:tblW w:w="141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78"/>
        <w:gridCol w:w="3669"/>
        <w:gridCol w:w="1040"/>
        <w:gridCol w:w="1029"/>
        <w:gridCol w:w="1254"/>
        <w:gridCol w:w="1919"/>
        <w:gridCol w:w="1468"/>
        <w:gridCol w:w="1417"/>
        <w:gridCol w:w="1716"/>
      </w:tblGrid>
      <w:tr w:rsidR="00304FAB" w:rsidRPr="00F96AD5" w:rsidTr="00304FAB">
        <w:trPr>
          <w:trHeight w:val="310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№№ </w:t>
            </w:r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потребителя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Расчет.</w:t>
            </w:r>
          </w:p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Удельноеводопотребление л/сут/чел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Колич</w:t>
            </w:r>
            <w:r w:rsidRPr="00C144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ествопотребителей</w:t>
            </w:r>
            <w:proofErr w:type="spellEnd"/>
            <w:r w:rsidRPr="00C144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чел.</w:t>
            </w:r>
          </w:p>
        </w:tc>
        <w:tc>
          <w:tcPr>
            <w:tcW w:w="46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Водопотребление м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/сут, всего</w:t>
            </w:r>
          </w:p>
        </w:tc>
      </w:tr>
      <w:tr w:rsidR="00304FAB" w:rsidRPr="00F96AD5" w:rsidTr="00304FAB">
        <w:trPr>
          <w:trHeight w:val="258"/>
        </w:trPr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</w:tr>
      <w:tr w:rsidR="00304FAB" w:rsidRPr="00540073" w:rsidTr="00304FAB">
        <w:trPr>
          <w:trHeight w:val="1617"/>
        </w:trPr>
        <w:tc>
          <w:tcPr>
            <w:tcW w:w="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125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 учетом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</w:tr>
      <w:tr w:rsidR="00C144C0" w:rsidRPr="00F96AD5" w:rsidTr="00304FAB">
        <w:trPr>
          <w:trHeight w:val="177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4C0" w:rsidRPr="00F96AD5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F96AD5" w:rsidRDefault="00C144C0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Постоянное население при застройке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3E6DC0" w:rsidRDefault="00C144C0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B4370D" w:rsidRDefault="00C144C0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3E6DC0" w:rsidRDefault="00C144C0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3E6DC0" w:rsidRDefault="00C144C0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1260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B4370D" w:rsidRDefault="00C144C0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3E6DC0" w:rsidRDefault="00C144C0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C144C0" w:rsidRDefault="00C144C0" w:rsidP="00C144C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44C0">
              <w:rPr>
                <w:rFonts w:ascii="Times New Roman" w:hAnsi="Times New Roman"/>
                <w:color w:val="000000"/>
                <w:sz w:val="24"/>
              </w:rPr>
              <w:t>327,6</w:t>
            </w:r>
          </w:p>
        </w:tc>
      </w:tr>
      <w:tr w:rsidR="00C144C0" w:rsidRPr="00F96AD5" w:rsidTr="00304FAB">
        <w:trPr>
          <w:trHeight w:val="14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4C0" w:rsidRPr="00F96AD5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F96AD5" w:rsidRDefault="00C144C0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3E6DC0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3E6DC0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3E6DC0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3E6DC0" w:rsidRDefault="00C144C0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B626F5" w:rsidRDefault="00C144C0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3E6DC0" w:rsidRDefault="00C144C0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C144C0" w:rsidRDefault="00C144C0" w:rsidP="00C144C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44C0">
              <w:rPr>
                <w:rFonts w:ascii="Times New Roman" w:hAnsi="Times New Roman"/>
                <w:color w:val="000000"/>
                <w:sz w:val="24"/>
              </w:rPr>
              <w:t>327,6</w:t>
            </w:r>
          </w:p>
        </w:tc>
      </w:tr>
      <w:tr w:rsidR="00C144C0" w:rsidRPr="00F96AD5" w:rsidTr="00304FAB">
        <w:trPr>
          <w:trHeight w:val="5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4C0" w:rsidRPr="00944333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F96AD5" w:rsidRDefault="00C144C0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Неучтенные расходы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коммунально-бытовых секторов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3E6DC0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3E6DC0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A93370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3E6DC0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B626F5" w:rsidRDefault="00C144C0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3E6DC0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C144C0" w:rsidRDefault="00C144C0" w:rsidP="00C144C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44C0">
              <w:rPr>
                <w:rFonts w:ascii="Times New Roman" w:hAnsi="Times New Roman"/>
                <w:color w:val="000000"/>
                <w:sz w:val="24"/>
              </w:rPr>
              <w:t>65,52</w:t>
            </w:r>
          </w:p>
        </w:tc>
      </w:tr>
      <w:tr w:rsidR="00C144C0" w:rsidRPr="00F96AD5" w:rsidTr="00304FAB">
        <w:trPr>
          <w:trHeight w:val="54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4C0" w:rsidRPr="00944333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4C0" w:rsidRPr="00F96AD5" w:rsidRDefault="00C144C0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Промпредприятия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объема воды хозпитьевого </w:t>
            </w:r>
            <w:proofErr w:type="spellStart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водопотребл</w:t>
            </w:r>
            <w:proofErr w:type="spellEnd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405D4D" w:rsidRDefault="00C144C0" w:rsidP="00304FAB">
            <w:pPr>
              <w:spacing w:line="240" w:lineRule="auto"/>
              <w:ind w:right="-2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B4370D" w:rsidRDefault="00C144C0" w:rsidP="00C144C0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C0" w:rsidRPr="003E6DC0" w:rsidRDefault="00C144C0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B4370D" w:rsidRDefault="00C144C0" w:rsidP="00304FAB">
            <w:pPr>
              <w:spacing w:line="240" w:lineRule="auto"/>
              <w:ind w:right="-23" w:hanging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B626F5" w:rsidRDefault="00C144C0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3E6DC0" w:rsidRDefault="00C144C0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C144C0" w:rsidRDefault="00C144C0" w:rsidP="00C144C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44C0">
              <w:rPr>
                <w:rFonts w:ascii="Times New Roman" w:hAnsi="Times New Roman"/>
                <w:color w:val="000000"/>
                <w:sz w:val="24"/>
              </w:rPr>
              <w:t>81,90</w:t>
            </w:r>
          </w:p>
        </w:tc>
      </w:tr>
      <w:tr w:rsidR="00C144C0" w:rsidRPr="00F96AD5" w:rsidTr="00A83513">
        <w:trPr>
          <w:trHeight w:val="1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4C0" w:rsidRDefault="00C144C0" w:rsidP="00A8351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A83513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A83513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304FAB" w:rsidRDefault="00C144C0" w:rsidP="00A83513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304FAB" w:rsidRDefault="00C144C0" w:rsidP="00A83513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304FAB" w:rsidRDefault="00C144C0" w:rsidP="00A83513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13109C" w:rsidRDefault="00C144C0" w:rsidP="00A835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A8351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C144C0" w:rsidRDefault="00C144C0" w:rsidP="00C144C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44C0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</w:tr>
      <w:tr w:rsidR="00C144C0" w:rsidRPr="00F96AD5" w:rsidTr="00304FAB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4C0" w:rsidRPr="00F96AD5" w:rsidRDefault="00C144C0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C144C0" w:rsidRDefault="00C144C0" w:rsidP="00C14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144C0">
              <w:rPr>
                <w:rFonts w:ascii="Times New Roman" w:hAnsi="Times New Roman"/>
                <w:b/>
                <w:bCs/>
                <w:color w:val="000000"/>
                <w:sz w:val="24"/>
              </w:rPr>
              <w:t>496,12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F96AD5" w:rsidRDefault="00C144C0" w:rsidP="00304FAB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4C0" w:rsidRPr="00C144C0" w:rsidRDefault="00C144C0" w:rsidP="00C144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144C0">
              <w:rPr>
                <w:rFonts w:ascii="Times New Roman" w:hAnsi="Times New Roman"/>
                <w:b/>
                <w:bCs/>
                <w:color w:val="000000"/>
                <w:sz w:val="24"/>
              </w:rPr>
              <w:t>538,02</w:t>
            </w:r>
          </w:p>
        </w:tc>
      </w:tr>
    </w:tbl>
    <w:p w:rsidR="00C144C0" w:rsidRPr="00F96AD5" w:rsidRDefault="00304FAB" w:rsidP="00C144C0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0"/>
          <w:szCs w:val="20"/>
          <w:lang w:val="ru-RU"/>
        </w:rPr>
        <w:br w:type="page"/>
      </w:r>
      <w:r w:rsidR="00C144C0" w:rsidRPr="00F96AD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 </w:t>
      </w:r>
    </w:p>
    <w:p w:rsidR="00304FAB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Таблица </w:t>
      </w:r>
      <w:r w:rsidR="00541FD9">
        <w:rPr>
          <w:rFonts w:ascii="Times New Roman" w:hAnsi="Times New Roman"/>
          <w:sz w:val="24"/>
          <w:szCs w:val="24"/>
          <w:lang w:val="ru-RU" w:eastAsia="ru-RU" w:bidi="ar-SA"/>
        </w:rPr>
        <w:t>11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>. Перспективный баланс водо</w:t>
      </w:r>
      <w:r w:rsidR="00E17310">
        <w:rPr>
          <w:rFonts w:ascii="Times New Roman" w:hAnsi="Times New Roman"/>
          <w:sz w:val="24"/>
          <w:szCs w:val="24"/>
          <w:lang w:val="ru-RU" w:eastAsia="ru-RU" w:bidi="ar-SA"/>
        </w:rPr>
        <w:t>снабжения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  </w:t>
      </w:r>
      <w:r w:rsidR="006E4E83">
        <w:rPr>
          <w:rFonts w:ascii="Times New Roman" w:hAnsi="Times New Roman"/>
          <w:sz w:val="24"/>
          <w:szCs w:val="24"/>
          <w:lang w:val="ru-RU" w:eastAsia="ru-RU" w:bidi="ar-SA"/>
        </w:rPr>
        <w:t xml:space="preserve">п. </w:t>
      </w:r>
      <w:proofErr w:type="spellStart"/>
      <w:r w:rsidR="006E4E83">
        <w:rPr>
          <w:rFonts w:ascii="Times New Roman" w:hAnsi="Times New Roman"/>
          <w:sz w:val="24"/>
          <w:szCs w:val="24"/>
          <w:lang w:val="ru-RU" w:eastAsia="ru-RU" w:bidi="ar-SA"/>
        </w:rPr>
        <w:t>Вимовец</w:t>
      </w:r>
      <w:proofErr w:type="spellEnd"/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4"/>
        <w:gridCol w:w="2461"/>
        <w:gridCol w:w="425"/>
        <w:gridCol w:w="1828"/>
        <w:gridCol w:w="993"/>
        <w:gridCol w:w="850"/>
        <w:gridCol w:w="992"/>
        <w:gridCol w:w="993"/>
        <w:gridCol w:w="850"/>
        <w:gridCol w:w="992"/>
        <w:gridCol w:w="439"/>
        <w:gridCol w:w="554"/>
        <w:gridCol w:w="850"/>
        <w:gridCol w:w="155"/>
        <w:gridCol w:w="412"/>
        <w:gridCol w:w="581"/>
        <w:gridCol w:w="411"/>
        <w:gridCol w:w="709"/>
        <w:gridCol w:w="142"/>
      </w:tblGrid>
      <w:tr w:rsidR="00304FAB" w:rsidRPr="006E4E83" w:rsidTr="00304FAB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6E4E83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E4E83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  <w:proofErr w:type="gramStart"/>
            <w:r w:rsidRPr="006E4E83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6E4E83">
              <w:rPr>
                <w:rFonts w:ascii="Times New Roman" w:hAnsi="Times New Roman"/>
                <w:color w:val="000000"/>
                <w:lang w:val="ru-RU"/>
              </w:rPr>
              <w:t>/п</w:t>
            </w:r>
          </w:p>
        </w:tc>
        <w:tc>
          <w:tcPr>
            <w:tcW w:w="4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6E4E83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6E4E83">
              <w:rPr>
                <w:rFonts w:ascii="Times New Roman" w:hAnsi="Times New Roman"/>
                <w:color w:val="000000"/>
                <w:lang w:val="ru-RU"/>
              </w:rPr>
              <w:t>Наименованиепотребителей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6E4E83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6E4E83">
              <w:rPr>
                <w:rFonts w:ascii="Times New Roman" w:hAnsi="Times New Roman"/>
                <w:color w:val="000000"/>
                <w:lang w:val="ru-RU"/>
              </w:rPr>
              <w:t>Современноесостояние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6E4E83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4E83">
              <w:rPr>
                <w:rFonts w:ascii="Times New Roman" w:hAnsi="Times New Roman"/>
                <w:lang w:val="ru-RU"/>
              </w:rPr>
              <w:t>20</w:t>
            </w:r>
            <w:r w:rsidRPr="00405123">
              <w:rPr>
                <w:rFonts w:ascii="Times New Roman" w:hAnsi="Times New Roman"/>
                <w:lang w:val="ru-RU"/>
              </w:rPr>
              <w:t>22</w:t>
            </w:r>
            <w:r w:rsidRPr="006E4E83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6E4E83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E4E83">
              <w:rPr>
                <w:rFonts w:ascii="Times New Roman" w:hAnsi="Times New Roman"/>
                <w:lang w:val="ru-RU"/>
              </w:rPr>
              <w:t>20</w:t>
            </w:r>
            <w:r w:rsidRPr="00405123">
              <w:rPr>
                <w:rFonts w:ascii="Times New Roman" w:hAnsi="Times New Roman"/>
                <w:lang w:val="ru-RU"/>
              </w:rPr>
              <w:t>32</w:t>
            </w:r>
            <w:r w:rsidRPr="006E4E83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304FAB" w:rsidRPr="00540073" w:rsidTr="00304FAB">
        <w:trPr>
          <w:cantSplit/>
          <w:trHeight w:val="166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6E4E83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6E4E83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Удельноеводопотреб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л/сут 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A7A8D">
              <w:rPr>
                <w:rFonts w:ascii="Times New Roman" w:hAnsi="Times New Roman"/>
                <w:color w:val="000000"/>
                <w:lang w:val="ru-RU"/>
              </w:rPr>
              <w:t>количество потребителей (тыс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.ч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с учетом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, м3/сут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Удельноеводопотре</w:t>
            </w:r>
            <w:r>
              <w:rPr>
                <w:rFonts w:ascii="Times New Roman" w:hAnsi="Times New Roman"/>
                <w:color w:val="000000"/>
                <w:lang w:val="ru-RU"/>
              </w:rPr>
              <w:t>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л/сут 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lang w:val="ru-RU"/>
              </w:rPr>
              <w:t>количество потребителей (тыс</w:t>
            </w:r>
            <w:proofErr w:type="gramStart"/>
            <w:r w:rsidRPr="004A67AB">
              <w:rPr>
                <w:rFonts w:ascii="Times New Roman" w:hAnsi="Times New Roman"/>
                <w:color w:val="000000"/>
                <w:lang w:val="ru-RU"/>
              </w:rPr>
              <w:t>.ч</w:t>
            </w:r>
            <w:proofErr w:type="gramEnd"/>
            <w:r w:rsidRPr="004A67AB">
              <w:rPr>
                <w:rFonts w:ascii="Times New Roman" w:hAnsi="Times New Roman"/>
                <w:color w:val="000000"/>
                <w:lang w:val="ru-RU"/>
              </w:rPr>
              <w:t>ел)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с учетом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, м3/сут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Удельноеводопотреб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л/сут 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lang w:val="ru-RU"/>
              </w:rPr>
              <w:t>количество потребителей (тыс</w:t>
            </w:r>
            <w:proofErr w:type="gramStart"/>
            <w:r w:rsidRPr="004A67AB">
              <w:rPr>
                <w:rFonts w:ascii="Times New Roman" w:hAnsi="Times New Roman"/>
                <w:color w:val="000000"/>
                <w:lang w:val="ru-RU"/>
              </w:rPr>
              <w:t>.ч</w:t>
            </w:r>
            <w:proofErr w:type="gramEnd"/>
            <w:r w:rsidRPr="004A67AB">
              <w:rPr>
                <w:rFonts w:ascii="Times New Roman" w:hAnsi="Times New Roman"/>
                <w:color w:val="000000"/>
                <w:lang w:val="ru-RU"/>
              </w:rPr>
              <w:t>ел)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ind w:left="-51"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A67AB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4A67AB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4A67AB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с учетом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, м3/сут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Годовое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>м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3/сут</w:t>
            </w:r>
          </w:p>
        </w:tc>
      </w:tr>
      <w:tr w:rsidR="006E4E83" w:rsidRPr="004A67AB" w:rsidTr="00304FAB">
        <w:trPr>
          <w:trHeight w:val="84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4A67AB" w:rsidRDefault="006E4E83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83" w:rsidRPr="004A67AB" w:rsidRDefault="006E4E83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287,5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189,8</w:t>
            </w:r>
          </w:p>
        </w:tc>
      </w:tr>
      <w:tr w:rsidR="006E4E83" w:rsidRPr="00E43232" w:rsidTr="00304FAB">
        <w:trPr>
          <w:trHeight w:val="1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E43232" w:rsidRDefault="006E4E83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83" w:rsidRPr="00E43232" w:rsidRDefault="006E4E83" w:rsidP="00304FAB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432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E432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189,8</w:t>
            </w:r>
          </w:p>
        </w:tc>
      </w:tr>
      <w:tr w:rsidR="006E4E83" w:rsidRPr="004A67AB" w:rsidTr="00304FAB">
        <w:trPr>
          <w:trHeight w:val="40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4A67AB" w:rsidRDefault="006E4E83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83" w:rsidRPr="004A67AB" w:rsidRDefault="006E4E83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71,06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</w:tr>
      <w:tr w:rsidR="006E4E83" w:rsidRPr="004A67AB" w:rsidTr="00304FAB">
        <w:trPr>
          <w:trHeight w:val="4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4A67AB" w:rsidRDefault="006E4E83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83" w:rsidRPr="004A67AB" w:rsidRDefault="006E4E83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Промпредприятия (процент объема воды хозпитьевого водопотребления)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71,88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88,83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</w:tr>
      <w:tr w:rsidR="006E4E83" w:rsidRPr="004A67AB" w:rsidTr="009130F3">
        <w:trPr>
          <w:trHeight w:val="18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4A67AB" w:rsidRDefault="006E4E83" w:rsidP="009130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83" w:rsidRPr="004A67AB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89,85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</w:tc>
      </w:tr>
      <w:tr w:rsidR="006E4E83" w:rsidRPr="004A67AB" w:rsidTr="00304FAB">
        <w:trPr>
          <w:trHeight w:val="1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4A67AB" w:rsidRDefault="006E4E83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83" w:rsidRPr="004A67AB" w:rsidRDefault="006E4E83" w:rsidP="00304FA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608,69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</w:tr>
      <w:tr w:rsidR="006E4E83" w:rsidRPr="00A53E23" w:rsidTr="009130F3">
        <w:trPr>
          <w:gridBefore w:val="2"/>
          <w:gridAfter w:val="1"/>
          <w:wBefore w:w="3275" w:type="dxa"/>
          <w:wAfter w:w="14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6E4E83" w:rsidRDefault="006E4E83" w:rsidP="006E4E8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E4E83">
              <w:rPr>
                <w:rFonts w:ascii="Times New Roman" w:hAnsi="Times New Roman"/>
                <w:color w:val="000000"/>
                <w:sz w:val="20"/>
              </w:rPr>
              <w:t>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6E4E83" w:rsidRPr="00A53E23" w:rsidTr="009130F3">
        <w:trPr>
          <w:gridBefore w:val="2"/>
          <w:gridAfter w:val="1"/>
          <w:wBefore w:w="3275" w:type="dxa"/>
          <w:wAfter w:w="14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6E4E83" w:rsidRDefault="006E4E83" w:rsidP="006E4E8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E4E83">
              <w:rPr>
                <w:rFonts w:ascii="Times New Roman" w:hAnsi="Times New Roman"/>
                <w:color w:val="000000"/>
                <w:sz w:val="20"/>
              </w:rPr>
              <w:t>754,0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6E4E83" w:rsidRPr="00A53E23" w:rsidTr="009130F3">
        <w:trPr>
          <w:gridBefore w:val="2"/>
          <w:gridAfter w:val="1"/>
          <w:wBefore w:w="3275" w:type="dxa"/>
          <w:wAfter w:w="14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6E4E83" w:rsidRDefault="006E4E83" w:rsidP="006E4E8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E4E83">
              <w:rPr>
                <w:rFonts w:ascii="Times New Roman" w:hAnsi="Times New Roman"/>
                <w:color w:val="000000"/>
                <w:sz w:val="20"/>
              </w:rPr>
              <w:t>854,00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6E4E83" w:rsidRPr="00A53E23" w:rsidTr="009130F3">
        <w:trPr>
          <w:gridBefore w:val="2"/>
          <w:gridAfter w:val="1"/>
          <w:wBefore w:w="3275" w:type="dxa"/>
          <w:wAfter w:w="14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6E4E83" w:rsidRDefault="006E4E83" w:rsidP="006E4E8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72,6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6E4E83" w:rsidRPr="00A53E23" w:rsidTr="009130F3">
        <w:trPr>
          <w:gridBefore w:val="2"/>
          <w:gridAfter w:val="1"/>
          <w:wBefore w:w="3275" w:type="dxa"/>
          <w:wAfter w:w="14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6E4E83" w:rsidRDefault="006E4E83" w:rsidP="006E4E8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20,2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4E2CB6" w:rsidRPr="00A53E23" w:rsidTr="009130F3">
        <w:trPr>
          <w:gridBefore w:val="2"/>
          <w:gridAfter w:val="1"/>
          <w:wBefore w:w="3275" w:type="dxa"/>
          <w:wAfter w:w="14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EF434C" w:rsidP="00EF434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4E2CB6" w:rsidRPr="00A53E23" w:rsidTr="009130F3">
        <w:trPr>
          <w:gridBefore w:val="2"/>
          <w:gridAfter w:val="1"/>
          <w:wBefore w:w="3275" w:type="dxa"/>
          <w:wAfter w:w="14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EF434C" w:rsidP="00EF434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4E2CB6" w:rsidRPr="00A53E23" w:rsidTr="009130F3">
        <w:trPr>
          <w:gridBefore w:val="2"/>
          <w:gridAfter w:val="1"/>
          <w:wBefore w:w="3275" w:type="dxa"/>
          <w:wAfter w:w="142" w:type="dxa"/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4E2CB6" w:rsidRPr="00A53E23" w:rsidTr="009130F3">
        <w:trPr>
          <w:gridBefore w:val="2"/>
          <w:gridAfter w:val="1"/>
          <w:wBefore w:w="3275" w:type="dxa"/>
          <w:wAfter w:w="14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E2CB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304FAB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Таблица 1</w:t>
      </w:r>
      <w:r w:rsidR="00541FD9"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>. Перспективный баланс водо</w:t>
      </w:r>
      <w:r w:rsidR="00E17310">
        <w:rPr>
          <w:rFonts w:ascii="Times New Roman" w:hAnsi="Times New Roman"/>
          <w:sz w:val="24"/>
          <w:szCs w:val="24"/>
          <w:lang w:val="ru-RU" w:eastAsia="ru-RU" w:bidi="ar-SA"/>
        </w:rPr>
        <w:t>снабжения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6E4E83">
        <w:rPr>
          <w:rFonts w:ascii="Times New Roman" w:hAnsi="Times New Roman"/>
          <w:sz w:val="24"/>
          <w:szCs w:val="24"/>
          <w:lang w:val="ru-RU" w:eastAsia="ru-RU" w:bidi="ar-SA"/>
        </w:rPr>
        <w:t>п. Южный</w:t>
      </w: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4"/>
        <w:gridCol w:w="2461"/>
        <w:gridCol w:w="425"/>
        <w:gridCol w:w="1828"/>
        <w:gridCol w:w="993"/>
        <w:gridCol w:w="850"/>
        <w:gridCol w:w="992"/>
        <w:gridCol w:w="993"/>
        <w:gridCol w:w="850"/>
        <w:gridCol w:w="992"/>
        <w:gridCol w:w="439"/>
        <w:gridCol w:w="554"/>
        <w:gridCol w:w="850"/>
        <w:gridCol w:w="155"/>
        <w:gridCol w:w="412"/>
        <w:gridCol w:w="581"/>
        <w:gridCol w:w="411"/>
        <w:gridCol w:w="709"/>
        <w:gridCol w:w="142"/>
      </w:tblGrid>
      <w:tr w:rsidR="00304FAB" w:rsidRPr="006E4E83" w:rsidTr="00304FAB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6E4E83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E4E83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  <w:proofErr w:type="gramStart"/>
            <w:r w:rsidRPr="006E4E83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6E4E83">
              <w:rPr>
                <w:rFonts w:ascii="Times New Roman" w:hAnsi="Times New Roman"/>
                <w:color w:val="000000"/>
                <w:lang w:val="ru-RU"/>
              </w:rPr>
              <w:t>/п</w:t>
            </w:r>
          </w:p>
        </w:tc>
        <w:tc>
          <w:tcPr>
            <w:tcW w:w="4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6E4E83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6E4E83">
              <w:rPr>
                <w:rFonts w:ascii="Times New Roman" w:hAnsi="Times New Roman"/>
                <w:color w:val="000000"/>
                <w:lang w:val="ru-RU"/>
              </w:rPr>
              <w:t>Наименованиепотребителей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6E4E83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6E4E83">
              <w:rPr>
                <w:rFonts w:ascii="Times New Roman" w:hAnsi="Times New Roman"/>
                <w:color w:val="000000"/>
                <w:lang w:val="ru-RU"/>
              </w:rPr>
              <w:t>Современноесостояние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6E4E83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4E83">
              <w:rPr>
                <w:rFonts w:ascii="Times New Roman" w:hAnsi="Times New Roman"/>
                <w:lang w:val="ru-RU"/>
              </w:rPr>
              <w:t>20</w:t>
            </w:r>
            <w:r w:rsidRPr="00405123">
              <w:rPr>
                <w:rFonts w:ascii="Times New Roman" w:hAnsi="Times New Roman"/>
                <w:lang w:val="ru-RU"/>
              </w:rPr>
              <w:t>22</w:t>
            </w:r>
            <w:r w:rsidRPr="006E4E83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6E4E83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E4E83">
              <w:rPr>
                <w:rFonts w:ascii="Times New Roman" w:hAnsi="Times New Roman"/>
                <w:lang w:val="ru-RU"/>
              </w:rPr>
              <w:t>20</w:t>
            </w:r>
            <w:r w:rsidRPr="00405123">
              <w:rPr>
                <w:rFonts w:ascii="Times New Roman" w:hAnsi="Times New Roman"/>
                <w:lang w:val="ru-RU"/>
              </w:rPr>
              <w:t>32</w:t>
            </w:r>
            <w:r w:rsidRPr="006E4E83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304FAB" w:rsidRPr="00540073" w:rsidTr="00304FAB">
        <w:trPr>
          <w:cantSplit/>
          <w:trHeight w:val="166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6E4E83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6E4E83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Удельноеводопотреб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л/сут 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A7A8D">
              <w:rPr>
                <w:rFonts w:ascii="Times New Roman" w:hAnsi="Times New Roman"/>
                <w:color w:val="000000"/>
                <w:lang w:val="ru-RU"/>
              </w:rPr>
              <w:t>количество потребителей (тыс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.ч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с учетом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, м3/сут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Удельноеводопотре</w:t>
            </w:r>
            <w:r>
              <w:rPr>
                <w:rFonts w:ascii="Times New Roman" w:hAnsi="Times New Roman"/>
                <w:color w:val="000000"/>
                <w:lang w:val="ru-RU"/>
              </w:rPr>
              <w:t>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л/сут 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lang w:val="ru-RU"/>
              </w:rPr>
              <w:t>количество потребителей (тыс</w:t>
            </w:r>
            <w:proofErr w:type="gramStart"/>
            <w:r w:rsidRPr="004A67AB">
              <w:rPr>
                <w:rFonts w:ascii="Times New Roman" w:hAnsi="Times New Roman"/>
                <w:color w:val="000000"/>
                <w:lang w:val="ru-RU"/>
              </w:rPr>
              <w:t>.ч</w:t>
            </w:r>
            <w:proofErr w:type="gramEnd"/>
            <w:r w:rsidRPr="004A67AB">
              <w:rPr>
                <w:rFonts w:ascii="Times New Roman" w:hAnsi="Times New Roman"/>
                <w:color w:val="000000"/>
                <w:lang w:val="ru-RU"/>
              </w:rPr>
              <w:t>ел)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с учетом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, м3/сут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Удельноеводопотреб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л/сут 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lang w:val="ru-RU"/>
              </w:rPr>
              <w:t>количество потребителей (тыс</w:t>
            </w:r>
            <w:proofErr w:type="gramStart"/>
            <w:r w:rsidRPr="004A67AB">
              <w:rPr>
                <w:rFonts w:ascii="Times New Roman" w:hAnsi="Times New Roman"/>
                <w:color w:val="000000"/>
                <w:lang w:val="ru-RU"/>
              </w:rPr>
              <w:t>.ч</w:t>
            </w:r>
            <w:proofErr w:type="gramEnd"/>
            <w:r w:rsidRPr="004A67AB">
              <w:rPr>
                <w:rFonts w:ascii="Times New Roman" w:hAnsi="Times New Roman"/>
                <w:color w:val="000000"/>
                <w:lang w:val="ru-RU"/>
              </w:rPr>
              <w:t>ел)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ind w:left="-51"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A67AB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4A67AB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4A67AB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с учетом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, м3/сут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Годовое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>м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3/сут</w:t>
            </w:r>
          </w:p>
        </w:tc>
      </w:tr>
      <w:tr w:rsidR="006E4E83" w:rsidRPr="004A67AB" w:rsidTr="00304FAB">
        <w:trPr>
          <w:trHeight w:val="84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4A67AB" w:rsidRDefault="006E4E83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83" w:rsidRPr="004A67AB" w:rsidRDefault="006E4E83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226,1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119,6</w:t>
            </w:r>
          </w:p>
        </w:tc>
      </w:tr>
      <w:tr w:rsidR="006E4E83" w:rsidRPr="00110A4A" w:rsidTr="008B4D26">
        <w:trPr>
          <w:trHeight w:val="1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110A4A" w:rsidRDefault="006E4E83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83" w:rsidRPr="00110A4A" w:rsidRDefault="006E4E83" w:rsidP="00304FAB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10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110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226,1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119,6</w:t>
            </w:r>
          </w:p>
        </w:tc>
      </w:tr>
      <w:tr w:rsidR="006E4E83" w:rsidRPr="004A67AB" w:rsidTr="008B4D26">
        <w:trPr>
          <w:trHeight w:val="40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4A67AB" w:rsidRDefault="006E4E83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83" w:rsidRPr="004A67AB" w:rsidRDefault="006E4E83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36,58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45,22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65,52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23,9</w:t>
            </w:r>
          </w:p>
        </w:tc>
      </w:tr>
      <w:tr w:rsidR="006E4E83" w:rsidRPr="004A67AB" w:rsidTr="008B4D26">
        <w:trPr>
          <w:trHeight w:val="4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4A67AB" w:rsidRDefault="006E4E83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83" w:rsidRPr="004A67AB" w:rsidRDefault="006E4E83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Промпредприятия (процент объема воды хозпитьевого водопотребления)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56,53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81,90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29,9</w:t>
            </w:r>
          </w:p>
        </w:tc>
      </w:tr>
      <w:tr w:rsidR="006E4E83" w:rsidRPr="007742C3" w:rsidTr="009130F3">
        <w:trPr>
          <w:trHeight w:val="18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7742C3" w:rsidRDefault="006E4E83" w:rsidP="009130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83" w:rsidRPr="007742C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57,15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</w:tr>
      <w:tr w:rsidR="006E4E83" w:rsidRPr="007742C3" w:rsidTr="00304FAB">
        <w:trPr>
          <w:trHeight w:val="1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7742C3" w:rsidRDefault="006E4E83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83" w:rsidRPr="007742C3" w:rsidRDefault="006E4E83" w:rsidP="00304FA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387,35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538,02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83" w:rsidRPr="006E4E83" w:rsidRDefault="006E4E83" w:rsidP="006E4E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E83">
              <w:rPr>
                <w:rFonts w:ascii="Times New Roman" w:hAnsi="Times New Roman"/>
                <w:color w:val="000000"/>
                <w:sz w:val="24"/>
                <w:szCs w:val="24"/>
              </w:rPr>
              <w:t>196,4</w:t>
            </w:r>
          </w:p>
        </w:tc>
      </w:tr>
      <w:tr w:rsidR="006E4E83" w:rsidRPr="00A53E23" w:rsidTr="009130F3">
        <w:trPr>
          <w:gridBefore w:val="2"/>
          <w:gridAfter w:val="1"/>
          <w:wBefore w:w="3275" w:type="dxa"/>
          <w:wAfter w:w="14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6E4E83" w:rsidRDefault="006E4E83" w:rsidP="006E4E8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E4E83">
              <w:rPr>
                <w:rFonts w:ascii="Times New Roman" w:hAnsi="Times New Roman"/>
                <w:color w:val="000000"/>
                <w:sz w:val="20"/>
              </w:rPr>
              <w:t>365,4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6E4E83" w:rsidRPr="00A53E23" w:rsidTr="009130F3">
        <w:trPr>
          <w:gridBefore w:val="2"/>
          <w:gridAfter w:val="1"/>
          <w:wBefore w:w="3275" w:type="dxa"/>
          <w:wAfter w:w="14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6E4E83" w:rsidRDefault="006E4E83" w:rsidP="006E4E8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E4E83">
              <w:rPr>
                <w:rFonts w:ascii="Times New Roman" w:hAnsi="Times New Roman"/>
                <w:color w:val="000000"/>
                <w:sz w:val="20"/>
              </w:rPr>
              <w:t>475,0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6E4E83" w:rsidRPr="00A53E23" w:rsidTr="009130F3">
        <w:trPr>
          <w:gridBefore w:val="2"/>
          <w:gridAfter w:val="1"/>
          <w:wBefore w:w="3275" w:type="dxa"/>
          <w:wAfter w:w="14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6E4E83" w:rsidRDefault="006E4E83" w:rsidP="006E4E8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E4E83">
              <w:rPr>
                <w:rFonts w:ascii="Times New Roman" w:hAnsi="Times New Roman"/>
                <w:color w:val="000000"/>
                <w:sz w:val="20"/>
              </w:rPr>
              <w:t>538,02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6E4E83" w:rsidRPr="00A53E23" w:rsidTr="009130F3">
        <w:trPr>
          <w:gridBefore w:val="2"/>
          <w:gridAfter w:val="1"/>
          <w:wBefore w:w="3275" w:type="dxa"/>
          <w:wAfter w:w="14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8B4D26" w:rsidRDefault="008B4D26" w:rsidP="006E4E8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51,1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6E4E83" w:rsidRPr="00A53E23" w:rsidTr="009130F3">
        <w:trPr>
          <w:gridBefore w:val="2"/>
          <w:gridAfter w:val="1"/>
          <w:wBefore w:w="3275" w:type="dxa"/>
          <w:wAfter w:w="14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8B4D26" w:rsidRDefault="008B4D26" w:rsidP="006E4E8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E83" w:rsidRPr="00A53E23" w:rsidRDefault="006E4E8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4E2CB6" w:rsidRDefault="00EF434C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4E2CB6" w:rsidRDefault="00EF434C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4E2CB6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4E2CB6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E2CB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AA4208" w:rsidRPr="00AA7A8D" w:rsidRDefault="00AA4208" w:rsidP="008B4D26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  <w:sectPr w:rsidR="00AA4208" w:rsidRPr="00AA7A8D" w:rsidSect="00EE6391">
          <w:headerReference w:type="default" r:id="rId14"/>
          <w:footerReference w:type="default" r:id="rId15"/>
          <w:pgSz w:w="16840" w:h="11907" w:orient="landscape" w:code="9"/>
          <w:pgMar w:top="1702" w:right="720" w:bottom="568" w:left="720" w:header="720" w:footer="720" w:gutter="0"/>
          <w:cols w:space="720"/>
          <w:docGrid w:linePitch="272"/>
        </w:sectPr>
      </w:pPr>
    </w:p>
    <w:p w:rsidR="009D364A" w:rsidRPr="0079437F" w:rsidRDefault="009D364A" w:rsidP="002B2F1A">
      <w:pPr>
        <w:pStyle w:val="110"/>
        <w:numPr>
          <w:ilvl w:val="0"/>
          <w:numId w:val="33"/>
        </w:numPr>
        <w:ind w:left="0" w:hanging="11"/>
        <w:rPr>
          <w:lang w:val="ru-RU"/>
        </w:rPr>
      </w:pPr>
      <w:bookmarkStart w:id="35" w:name="_Toc337678702"/>
      <w:bookmarkStart w:id="36" w:name="_Toc339183644"/>
      <w:bookmarkStart w:id="37" w:name="_Toc358021585"/>
      <w:bookmarkStart w:id="38" w:name="_Toc362622027"/>
      <w:r w:rsidRPr="0079437F">
        <w:rPr>
          <w:lang w:val="ru-RU"/>
        </w:rPr>
        <w:lastRenderedPageBreak/>
        <w:t xml:space="preserve">Предложения по строительству, реконструкции и модернизации объектов систем водоснабжения муниципального образования </w:t>
      </w:r>
      <w:r w:rsidR="00810FBA">
        <w:rPr>
          <w:lang w:val="ru-RU"/>
        </w:rPr>
        <w:t>Вимовское</w:t>
      </w:r>
      <w:bookmarkEnd w:id="35"/>
      <w:bookmarkEnd w:id="36"/>
      <w:bookmarkEnd w:id="37"/>
      <w:r w:rsidR="00B81E09">
        <w:rPr>
          <w:lang w:val="ru-RU"/>
        </w:rPr>
        <w:t>СП</w:t>
      </w:r>
      <w:bookmarkEnd w:id="38"/>
    </w:p>
    <w:p w:rsidR="00241A66" w:rsidRPr="008C4C91" w:rsidRDefault="00241A66" w:rsidP="0031354F">
      <w:pPr>
        <w:pStyle w:val="1a"/>
        <w:numPr>
          <w:ilvl w:val="0"/>
          <w:numId w:val="27"/>
        </w:numPr>
        <w:spacing w:before="240" w:line="276" w:lineRule="auto"/>
        <w:ind w:left="1139" w:hanging="357"/>
        <w:jc w:val="both"/>
        <w:rPr>
          <w:sz w:val="28"/>
          <w:szCs w:val="28"/>
          <w:lang w:val="ru-RU"/>
        </w:rPr>
      </w:pPr>
      <w:bookmarkStart w:id="39" w:name="_Toc362622028"/>
      <w:bookmarkStart w:id="40" w:name="_Toc358021588"/>
      <w:bookmarkStart w:id="41" w:name="_Toc337678703"/>
      <w:r w:rsidRPr="008C4C91">
        <w:rPr>
          <w:lang w:val="ru-RU" w:eastAsia="ru-RU"/>
        </w:rPr>
        <w:t>Модернизация существующих водозаборов</w:t>
      </w:r>
      <w:bookmarkEnd w:id="39"/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i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Мероприятия по модернизации существующих водозаборов направлены на обеспечение бесперебойности подачи воды потребителям, повышение </w:t>
      </w: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подъема воды, обеспечение санитарных и экологических норм и правил.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Меры по обеспечению бесперебойности работы существующих водозаборов и повышению </w:t>
      </w: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подъема воды включают следующие мероприятия: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повышение производительности водозаборов путем бурения новых артезианских скважин;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перебуривание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существующих малодебитных и пескующих артезианских скважин;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артезианских скважин;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на скважинах ультразвуковых или индукционных расходомеров;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уровнемеров и датчиков контроля напоров;</w:t>
      </w:r>
    </w:p>
    <w:p w:rsidR="00241A66" w:rsidRPr="0025453F" w:rsidRDefault="00241A66" w:rsidP="00241A66">
      <w:pPr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- обеспечение противопожарного запаса воды с учетом требований СН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5453F">
        <w:rPr>
          <w:rFonts w:ascii="Times New Roman" w:hAnsi="Times New Roman"/>
          <w:sz w:val="28"/>
          <w:szCs w:val="28"/>
          <w:lang w:val="ru-RU"/>
        </w:rPr>
        <w:t>П 2.04.02-84*.</w:t>
      </w:r>
    </w:p>
    <w:p w:rsidR="00241A66" w:rsidRPr="0025453F" w:rsidRDefault="00241A66" w:rsidP="004146B2">
      <w:pPr>
        <w:widowControl w:val="0"/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замена силового оборудования, обеспечение питания от двух независимых фидеров, замена насосов.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 w:rsidRPr="0025453F">
        <w:rPr>
          <w:rFonts w:ascii="Times New Roman" w:hAnsi="Times New Roman"/>
          <w:sz w:val="28"/>
          <w:szCs w:val="28"/>
          <w:lang w:val="ru-RU"/>
        </w:rPr>
        <w:t>хлор-поглощения</w:t>
      </w:r>
      <w:proofErr w:type="gramEnd"/>
      <w:r w:rsidRPr="0025453F">
        <w:rPr>
          <w:rFonts w:ascii="Times New Roman" w:hAnsi="Times New Roman"/>
          <w:sz w:val="28"/>
          <w:szCs w:val="28"/>
          <w:lang w:val="ru-RU"/>
        </w:rPr>
        <w:t xml:space="preserve"> обрабатываемых объемов воды.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Меры по обеспечению качества подаваемой населению воды включают следующие мероприятия:</w:t>
      </w:r>
    </w:p>
    <w:p w:rsidR="00241A66" w:rsidRPr="0025453F" w:rsidRDefault="00241A66" w:rsidP="004146B2">
      <w:pPr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средств обеззараживания (электролизных).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241A66" w:rsidRPr="0025453F" w:rsidRDefault="00241A66" w:rsidP="005A53E1">
      <w:pPr>
        <w:numPr>
          <w:ilvl w:val="0"/>
          <w:numId w:val="3"/>
        </w:numPr>
        <w:tabs>
          <w:tab w:val="clear" w:pos="360"/>
        </w:tabs>
        <w:spacing w:line="276" w:lineRule="auto"/>
        <w:ind w:left="567" w:hanging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Сокращение </w:t>
      </w:r>
      <w:proofErr w:type="gramStart"/>
      <w:r w:rsidRPr="0025453F">
        <w:rPr>
          <w:rFonts w:ascii="Times New Roman" w:hAnsi="Times New Roman"/>
          <w:sz w:val="28"/>
          <w:szCs w:val="28"/>
          <w:lang w:val="ru-RU"/>
        </w:rPr>
        <w:t>удельных</w:t>
      </w:r>
      <w:proofErr w:type="gramEnd"/>
      <w:r w:rsidR="00764D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энергозатрат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на подъем воды;</w:t>
      </w:r>
    </w:p>
    <w:p w:rsidR="00241A66" w:rsidRPr="0025453F" w:rsidRDefault="00241A66" w:rsidP="005A53E1">
      <w:pPr>
        <w:numPr>
          <w:ilvl w:val="0"/>
          <w:numId w:val="3"/>
        </w:numPr>
        <w:tabs>
          <w:tab w:val="clear" w:pos="360"/>
        </w:tabs>
        <w:spacing w:line="276" w:lineRule="auto"/>
        <w:ind w:left="567" w:hanging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lastRenderedPageBreak/>
        <w:t>Повышение надежности работы водозаборов;</w:t>
      </w:r>
    </w:p>
    <w:p w:rsidR="00241A66" w:rsidRPr="0025453F" w:rsidRDefault="00241A66" w:rsidP="005A53E1">
      <w:pPr>
        <w:numPr>
          <w:ilvl w:val="0"/>
          <w:numId w:val="3"/>
        </w:numPr>
        <w:tabs>
          <w:tab w:val="clear" w:pos="360"/>
        </w:tabs>
        <w:spacing w:line="276" w:lineRule="auto"/>
        <w:ind w:left="567" w:hanging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Обеспечение надежного и безопасного обеззараживания воды.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Наиболее важным аспектом является замена насосного оборудования и модернизация энергоснабжения.</w:t>
      </w:r>
    </w:p>
    <w:p w:rsidR="00241A66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Водоснабжение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Вимовского</w:t>
      </w:r>
      <w:proofErr w:type="spellEnd"/>
      <w:r w:rsidR="00F50F88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25453F">
        <w:rPr>
          <w:rFonts w:ascii="Times New Roman" w:hAnsi="Times New Roman"/>
          <w:sz w:val="28"/>
          <w:szCs w:val="28"/>
          <w:lang w:val="ru-RU"/>
        </w:rPr>
        <w:t xml:space="preserve"> полностью базир</w:t>
      </w:r>
      <w:r>
        <w:rPr>
          <w:rFonts w:ascii="Times New Roman" w:hAnsi="Times New Roman"/>
          <w:sz w:val="28"/>
          <w:szCs w:val="28"/>
          <w:lang w:val="ru-RU"/>
        </w:rPr>
        <w:t>уется</w:t>
      </w:r>
      <w:r w:rsidRPr="0025453F">
        <w:rPr>
          <w:rFonts w:ascii="Times New Roman" w:hAnsi="Times New Roman"/>
          <w:sz w:val="28"/>
          <w:szCs w:val="28"/>
          <w:lang w:val="ru-RU"/>
        </w:rPr>
        <w:t xml:space="preserve"> на подземных водах.</w:t>
      </w:r>
    </w:p>
    <w:p w:rsidR="002C01F5" w:rsidRDefault="00241A66" w:rsidP="00812CA3">
      <w:pPr>
        <w:pStyle w:val="af2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93CB8">
        <w:rPr>
          <w:rFonts w:ascii="Times New Roman" w:hAnsi="Times New Roman"/>
          <w:sz w:val="28"/>
          <w:szCs w:val="28"/>
          <w:lang w:val="ru-RU"/>
        </w:rPr>
        <w:t xml:space="preserve">Для обеспечения гарантированного водоснабжения </w:t>
      </w:r>
      <w:r w:rsidR="00F50F88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993CB8">
        <w:rPr>
          <w:rFonts w:ascii="Times New Roman" w:hAnsi="Times New Roman"/>
          <w:sz w:val="28"/>
          <w:szCs w:val="28"/>
          <w:lang w:val="ru-RU"/>
        </w:rPr>
        <w:t xml:space="preserve"> необходимо выполнить ряд мероприятий по модернизации системы подачи воды:</w:t>
      </w:r>
    </w:p>
    <w:p w:rsidR="002C01F5" w:rsidRDefault="00F50F88" w:rsidP="00F50F88">
      <w:pPr>
        <w:pStyle w:val="af2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50F88">
        <w:rPr>
          <w:rFonts w:ascii="Times New Roman" w:hAnsi="Times New Roman"/>
          <w:i/>
          <w:sz w:val="28"/>
          <w:szCs w:val="28"/>
          <w:lang w:val="ru-RU"/>
        </w:rPr>
        <w:t xml:space="preserve"> - для </w:t>
      </w:r>
      <w:r w:rsidR="008B4D26">
        <w:rPr>
          <w:rFonts w:ascii="Times New Roman" w:hAnsi="Times New Roman"/>
          <w:i/>
          <w:sz w:val="28"/>
          <w:szCs w:val="28"/>
          <w:lang w:val="ru-RU"/>
        </w:rPr>
        <w:t>п</w:t>
      </w:r>
      <w:r w:rsidRPr="00F50F88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proofErr w:type="spellStart"/>
      <w:r w:rsidR="008B4D26">
        <w:rPr>
          <w:rFonts w:ascii="Times New Roman" w:hAnsi="Times New Roman"/>
          <w:i/>
          <w:sz w:val="28"/>
          <w:szCs w:val="28"/>
          <w:lang w:val="ru-RU"/>
        </w:rPr>
        <w:t>Вимовец</w:t>
      </w:r>
      <w:proofErr w:type="spellEnd"/>
      <w:r w:rsidRPr="00F50F88">
        <w:rPr>
          <w:rFonts w:ascii="Times New Roman" w:hAnsi="Times New Roman"/>
          <w:i/>
          <w:sz w:val="28"/>
          <w:szCs w:val="28"/>
          <w:lang w:val="ru-RU"/>
        </w:rPr>
        <w:t>:</w:t>
      </w:r>
      <w:r w:rsidR="009130F3">
        <w:rPr>
          <w:rFonts w:ascii="Times New Roman" w:hAnsi="Times New Roman"/>
          <w:sz w:val="28"/>
          <w:szCs w:val="28"/>
          <w:lang w:val="ru-RU"/>
        </w:rPr>
        <w:t xml:space="preserve"> тампонаж </w:t>
      </w:r>
      <w:r w:rsidR="008B4D26">
        <w:rPr>
          <w:rFonts w:ascii="Times New Roman" w:hAnsi="Times New Roman"/>
          <w:sz w:val="28"/>
          <w:szCs w:val="28"/>
          <w:lang w:val="ru-RU"/>
        </w:rPr>
        <w:t xml:space="preserve">2-х </w:t>
      </w:r>
      <w:r w:rsidR="009130F3">
        <w:rPr>
          <w:rFonts w:ascii="Times New Roman" w:hAnsi="Times New Roman"/>
          <w:sz w:val="28"/>
          <w:szCs w:val="28"/>
          <w:lang w:val="ru-RU"/>
        </w:rPr>
        <w:t>существующих скважин</w:t>
      </w:r>
      <w:r w:rsidR="008B4D26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8B4D26">
        <w:rPr>
          <w:rFonts w:ascii="Times New Roman" w:hAnsi="Times New Roman"/>
          <w:sz w:val="28"/>
          <w:szCs w:val="28"/>
          <w:lang w:val="ru-RU"/>
        </w:rPr>
        <w:t>перебуривание</w:t>
      </w:r>
      <w:proofErr w:type="spellEnd"/>
      <w:r w:rsidR="008B4D26">
        <w:rPr>
          <w:rFonts w:ascii="Times New Roman" w:hAnsi="Times New Roman"/>
          <w:sz w:val="28"/>
          <w:szCs w:val="28"/>
          <w:lang w:val="ru-RU"/>
        </w:rPr>
        <w:t xml:space="preserve"> третьей</w:t>
      </w:r>
      <w:r w:rsidR="009130F3">
        <w:rPr>
          <w:rFonts w:ascii="Times New Roman" w:hAnsi="Times New Roman"/>
          <w:sz w:val="28"/>
          <w:szCs w:val="28"/>
          <w:lang w:val="ru-RU"/>
        </w:rPr>
        <w:t>, а так же демонтаж водонапорных башен;</w:t>
      </w:r>
    </w:p>
    <w:p w:rsidR="009130F3" w:rsidRDefault="002930CA" w:rsidP="00F50F88">
      <w:pPr>
        <w:pStyle w:val="af2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930CA">
        <w:rPr>
          <w:rFonts w:ascii="Times New Roman" w:hAnsi="Times New Roman"/>
          <w:i/>
          <w:sz w:val="28"/>
          <w:szCs w:val="28"/>
          <w:lang w:val="ru-RU"/>
        </w:rPr>
        <w:t xml:space="preserve"> - для </w:t>
      </w:r>
      <w:r w:rsidR="008B4D26">
        <w:rPr>
          <w:rFonts w:ascii="Times New Roman" w:hAnsi="Times New Roman"/>
          <w:i/>
          <w:sz w:val="28"/>
          <w:szCs w:val="28"/>
          <w:lang w:val="ru-RU"/>
        </w:rPr>
        <w:t>п. Южный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r w:rsidR="00335FF3">
        <w:rPr>
          <w:rFonts w:ascii="Times New Roman" w:hAnsi="Times New Roman"/>
          <w:sz w:val="28"/>
          <w:szCs w:val="28"/>
          <w:lang w:val="ru-RU"/>
        </w:rPr>
        <w:t xml:space="preserve">тампонаж </w:t>
      </w:r>
      <w:r w:rsidR="008B4D26">
        <w:rPr>
          <w:rFonts w:ascii="Times New Roman" w:hAnsi="Times New Roman"/>
          <w:sz w:val="28"/>
          <w:szCs w:val="28"/>
          <w:lang w:val="ru-RU"/>
        </w:rPr>
        <w:t>существующей скважины</w:t>
      </w:r>
      <w:r w:rsidR="00335FF3">
        <w:rPr>
          <w:rFonts w:ascii="Times New Roman" w:hAnsi="Times New Roman"/>
          <w:sz w:val="28"/>
          <w:szCs w:val="28"/>
          <w:lang w:val="ru-RU"/>
        </w:rPr>
        <w:t xml:space="preserve"> № 26913</w:t>
      </w:r>
      <w:r w:rsidR="008B4D26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8B4D26">
        <w:rPr>
          <w:rFonts w:ascii="Times New Roman" w:hAnsi="Times New Roman"/>
          <w:sz w:val="28"/>
          <w:szCs w:val="28"/>
          <w:lang w:val="ru-RU"/>
        </w:rPr>
        <w:t>перебуревание</w:t>
      </w:r>
      <w:proofErr w:type="spellEnd"/>
      <w:r w:rsidR="008B4D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5FF3">
        <w:rPr>
          <w:rFonts w:ascii="Times New Roman" w:hAnsi="Times New Roman"/>
          <w:sz w:val="28"/>
          <w:szCs w:val="28"/>
          <w:lang w:val="ru-RU"/>
        </w:rPr>
        <w:t>скважины № 309</w:t>
      </w:r>
      <w:r w:rsidR="006F5BE6">
        <w:rPr>
          <w:rFonts w:ascii="Times New Roman" w:hAnsi="Times New Roman"/>
          <w:sz w:val="28"/>
          <w:szCs w:val="28"/>
          <w:lang w:val="ru-RU"/>
        </w:rPr>
        <w:t>. Демонтаж существующ</w:t>
      </w:r>
      <w:r w:rsidR="00335FF3">
        <w:rPr>
          <w:rFonts w:ascii="Times New Roman" w:hAnsi="Times New Roman"/>
          <w:sz w:val="28"/>
          <w:szCs w:val="28"/>
          <w:lang w:val="ru-RU"/>
        </w:rPr>
        <w:t>их</w:t>
      </w:r>
      <w:r w:rsidR="006F5BE6">
        <w:rPr>
          <w:rFonts w:ascii="Times New Roman" w:hAnsi="Times New Roman"/>
          <w:sz w:val="28"/>
          <w:szCs w:val="28"/>
          <w:lang w:val="ru-RU"/>
        </w:rPr>
        <w:t xml:space="preserve"> водонапорн</w:t>
      </w:r>
      <w:r w:rsidR="00335FF3">
        <w:rPr>
          <w:rFonts w:ascii="Times New Roman" w:hAnsi="Times New Roman"/>
          <w:sz w:val="28"/>
          <w:szCs w:val="28"/>
          <w:lang w:val="ru-RU"/>
        </w:rPr>
        <w:t>ых башен</w:t>
      </w:r>
      <w:r w:rsidR="005D6C47">
        <w:rPr>
          <w:rFonts w:ascii="Times New Roman" w:hAnsi="Times New Roman"/>
          <w:sz w:val="28"/>
          <w:szCs w:val="28"/>
          <w:lang w:val="ru-RU"/>
        </w:rPr>
        <w:t>;</w:t>
      </w:r>
    </w:p>
    <w:p w:rsidR="00241A66" w:rsidRPr="0025453F" w:rsidRDefault="00241A66" w:rsidP="00997751">
      <w:pPr>
        <w:pStyle w:val="1a"/>
        <w:numPr>
          <w:ilvl w:val="0"/>
          <w:numId w:val="28"/>
        </w:numPr>
        <w:spacing w:before="720" w:after="240" w:line="276" w:lineRule="auto"/>
        <w:ind w:left="0" w:firstLine="471"/>
        <w:rPr>
          <w:sz w:val="28"/>
          <w:szCs w:val="28"/>
          <w:lang w:val="ru-RU"/>
        </w:rPr>
      </w:pPr>
      <w:bookmarkStart w:id="42" w:name="_Toc362622029"/>
      <w:r w:rsidRPr="0025453F">
        <w:rPr>
          <w:sz w:val="28"/>
          <w:szCs w:val="28"/>
          <w:lang w:val="ru-RU"/>
        </w:rPr>
        <w:t>Объемы работ по реконструкции и модернизации существующих водозаборов</w:t>
      </w:r>
      <w:bookmarkEnd w:id="42"/>
    </w:p>
    <w:p w:rsidR="00241A66" w:rsidRPr="0025453F" w:rsidRDefault="00241A66" w:rsidP="00241A6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реконструкции </w:t>
      </w:r>
      <w:proofErr w:type="spellStart"/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>водзаборов</w:t>
      </w:r>
      <w:proofErr w:type="spellEnd"/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в МО </w:t>
      </w:r>
      <w:proofErr w:type="spellStart"/>
      <w:r w:rsidR="00810FBA">
        <w:rPr>
          <w:rFonts w:ascii="Times New Roman" w:hAnsi="Times New Roman"/>
          <w:sz w:val="28"/>
          <w:szCs w:val="28"/>
          <w:lang w:val="ru-RU" w:eastAsia="ru-RU" w:bidi="ar-SA"/>
        </w:rPr>
        <w:t>Вимовское</w:t>
      </w:r>
      <w:proofErr w:type="spellEnd"/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СП 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 xml:space="preserve">отражены в таблице </w:t>
      </w:r>
      <w:r w:rsidR="003212E6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541FD9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 xml:space="preserve">. Расчет стоимости (в ценах 2012 года) выполнен по 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укрупненным показателям стоимости строительства сетей и сооружений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водоснабжения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населенных пунктов (приложение 3 к Пособию по водоснабжению и канализации сельских и сельских поселений к СНиП 2.07.01-89).</w:t>
      </w:r>
    </w:p>
    <w:p w:rsidR="00241A66" w:rsidRDefault="00241A66" w:rsidP="00241A66">
      <w:pPr>
        <w:spacing w:line="240" w:lineRule="auto"/>
        <w:ind w:firstLine="709"/>
        <w:jc w:val="right"/>
        <w:rPr>
          <w:rFonts w:ascii="Times New Roman" w:hAnsi="Times New Roman"/>
          <w:color w:val="FF0000"/>
          <w:sz w:val="20"/>
          <w:szCs w:val="20"/>
          <w:lang w:val="ru-RU" w:eastAsia="ru-RU" w:bidi="ar-SA"/>
        </w:rPr>
        <w:sectPr w:rsidR="00241A66" w:rsidSect="007C2E92">
          <w:footerReference w:type="default" r:id="rId16"/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p w:rsidR="00241A66" w:rsidRPr="003212E6" w:rsidRDefault="00241A66" w:rsidP="00241A6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0"/>
          <w:lang w:val="ru-RU" w:eastAsia="ru-RU" w:bidi="ar-SA"/>
        </w:rPr>
      </w:pPr>
      <w:r w:rsidRPr="003212E6">
        <w:rPr>
          <w:rFonts w:ascii="Times New Roman" w:hAnsi="Times New Roman"/>
          <w:sz w:val="24"/>
          <w:szCs w:val="20"/>
          <w:lang w:val="ru-RU" w:eastAsia="ru-RU" w:bidi="ar-SA"/>
        </w:rPr>
        <w:lastRenderedPageBreak/>
        <w:t xml:space="preserve">Таблица </w:t>
      </w:r>
      <w:r w:rsidR="003212E6" w:rsidRPr="003212E6">
        <w:rPr>
          <w:rFonts w:ascii="Times New Roman" w:hAnsi="Times New Roman"/>
          <w:sz w:val="24"/>
          <w:szCs w:val="20"/>
          <w:lang w:val="ru-RU" w:eastAsia="ru-RU" w:bidi="ar-SA"/>
        </w:rPr>
        <w:t>1</w:t>
      </w:r>
      <w:r w:rsidR="00541FD9">
        <w:rPr>
          <w:rFonts w:ascii="Times New Roman" w:hAnsi="Times New Roman"/>
          <w:sz w:val="24"/>
          <w:szCs w:val="20"/>
          <w:lang w:val="ru-RU" w:eastAsia="ru-RU" w:bidi="ar-SA"/>
        </w:rPr>
        <w:t>3</w:t>
      </w:r>
      <w:r w:rsidRPr="003212E6">
        <w:rPr>
          <w:rFonts w:ascii="Times New Roman" w:hAnsi="Times New Roman"/>
          <w:sz w:val="24"/>
          <w:szCs w:val="20"/>
          <w:lang w:val="ru-RU" w:eastAsia="ru-RU" w:bidi="ar-SA"/>
        </w:rPr>
        <w:t>.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437"/>
        <w:gridCol w:w="1417"/>
        <w:gridCol w:w="1276"/>
        <w:gridCol w:w="1085"/>
        <w:gridCol w:w="2033"/>
        <w:gridCol w:w="1843"/>
        <w:gridCol w:w="2126"/>
      </w:tblGrid>
      <w:tr w:rsidR="00241A66" w:rsidRPr="00E7495A" w:rsidTr="007C2E92">
        <w:trPr>
          <w:trHeight w:val="9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Показа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Стоимостьединицы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Цена, тыс</w:t>
            </w:r>
            <w:proofErr w:type="gramStart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уб. (без НДС)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0011FB" w:rsidRPr="00E7495A" w:rsidTr="002F2810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Pr="005B1356" w:rsidRDefault="000011FB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FB" w:rsidRPr="00E7495A" w:rsidRDefault="000011FB" w:rsidP="007943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Перебуривание</w:t>
            </w:r>
            <w:proofErr w:type="spellEnd"/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артезианской скважины глубиной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Pr="0079437F" w:rsidRDefault="000011FB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Pr="00E7495A" w:rsidRDefault="000011FB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Pr="00E7495A" w:rsidRDefault="000011FB" w:rsidP="003212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Pr="00ED11A5" w:rsidRDefault="000011FB" w:rsidP="00ED1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1A5">
              <w:rPr>
                <w:rFonts w:ascii="Times New Roman" w:hAnsi="Times New Roman"/>
                <w:sz w:val="24"/>
                <w:szCs w:val="24"/>
                <w:lang w:val="ru-RU"/>
              </w:rPr>
              <w:t>4259,10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Pr="00ED11A5" w:rsidRDefault="000011FB" w:rsidP="00ED1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1A5">
              <w:rPr>
                <w:rFonts w:ascii="Times New Roman" w:hAnsi="Times New Roman"/>
                <w:sz w:val="24"/>
                <w:szCs w:val="24"/>
                <w:lang w:val="ru-RU"/>
              </w:rPr>
              <w:t>4259,10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FB" w:rsidRPr="00E7495A" w:rsidRDefault="000011FB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1FB" w:rsidRPr="00E7495A" w:rsidTr="00C36CE4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Pr="005B1356" w:rsidRDefault="000011FB" w:rsidP="00C36C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FB" w:rsidRPr="00E7495A" w:rsidRDefault="000011FB" w:rsidP="003212E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Перебуривание</w:t>
            </w:r>
            <w:proofErr w:type="spellEnd"/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артезианской скважины глубиной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Pr="0079437F" w:rsidRDefault="000011FB" w:rsidP="00C36C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Pr="00E7495A" w:rsidRDefault="000011FB" w:rsidP="00C36C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Pr="00E7495A" w:rsidRDefault="000011FB" w:rsidP="00C36C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Pr="00ED11A5" w:rsidRDefault="000011FB" w:rsidP="00ED1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1A5">
              <w:rPr>
                <w:rFonts w:ascii="Times New Roman" w:hAnsi="Times New Roman"/>
                <w:sz w:val="24"/>
                <w:szCs w:val="24"/>
                <w:lang w:val="ru-RU"/>
              </w:rPr>
              <w:t>4109,03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Pr="00ED11A5" w:rsidRDefault="00ED11A5" w:rsidP="00ED1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011FB" w:rsidRPr="00ED11A5">
              <w:rPr>
                <w:rFonts w:ascii="Times New Roman" w:hAnsi="Times New Roman"/>
                <w:sz w:val="24"/>
                <w:szCs w:val="24"/>
                <w:lang w:val="ru-RU"/>
              </w:rPr>
              <w:t>109,03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FB" w:rsidRPr="00E7495A" w:rsidRDefault="000011FB" w:rsidP="00C36C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1FB" w:rsidRPr="00E7495A" w:rsidTr="00C36CE4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Default="000011FB" w:rsidP="00C36C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FB" w:rsidRDefault="000011FB" w:rsidP="007943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Тампонаж существующей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Default="000011FB" w:rsidP="00C36C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Pr="00E7495A" w:rsidRDefault="000011FB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Default="000011FB" w:rsidP="00FA763F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Pr="00ED11A5" w:rsidRDefault="000011FB" w:rsidP="00ED1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1A5">
              <w:rPr>
                <w:rFonts w:ascii="Times New Roman" w:hAnsi="Times New Roman"/>
                <w:sz w:val="24"/>
                <w:szCs w:val="24"/>
                <w:lang w:val="ru-RU"/>
              </w:rPr>
              <w:t>924,21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FB" w:rsidRPr="00ED11A5" w:rsidRDefault="000011FB" w:rsidP="00ED1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1A5">
              <w:rPr>
                <w:rFonts w:ascii="Times New Roman" w:hAnsi="Times New Roman"/>
                <w:sz w:val="24"/>
                <w:szCs w:val="24"/>
                <w:lang w:val="ru-RU"/>
              </w:rPr>
              <w:t>2772,63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FB" w:rsidRPr="00E7495A" w:rsidRDefault="000011FB" w:rsidP="00C36C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437F" w:rsidRPr="00E7495A" w:rsidTr="002F2810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7F" w:rsidRPr="005B1356" w:rsidRDefault="00FA763F" w:rsidP="00C36C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7F" w:rsidRDefault="008311A9" w:rsidP="007943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Демонтаж водонапорной башни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7F" w:rsidRDefault="003212E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7F" w:rsidRPr="008311A9" w:rsidRDefault="008311A9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7F" w:rsidRDefault="003212E6" w:rsidP="00D0307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7F" w:rsidRPr="00ED11A5" w:rsidRDefault="00ED11A5" w:rsidP="00ED1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1A5">
              <w:rPr>
                <w:rFonts w:ascii="Times New Roman" w:hAnsi="Times New Roman"/>
                <w:sz w:val="24"/>
                <w:szCs w:val="24"/>
                <w:lang w:val="ru-RU"/>
              </w:rPr>
              <w:t>1632,04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7F" w:rsidRPr="001D2A7D" w:rsidRDefault="00ED11A5" w:rsidP="00ED1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8160,2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7F" w:rsidRPr="00E7495A" w:rsidRDefault="0079437F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A66" w:rsidRPr="00E7495A" w:rsidTr="007C2E92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7157D4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66" w:rsidRPr="00713350" w:rsidRDefault="00713350" w:rsidP="007133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19300,96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A66" w:rsidRPr="00E7495A" w:rsidRDefault="00241A66" w:rsidP="007C2E92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83E89" w:rsidRDefault="00D83E89" w:rsidP="004146B2">
      <w:pPr>
        <w:pStyle w:val="1a"/>
        <w:numPr>
          <w:ilvl w:val="1"/>
          <w:numId w:val="20"/>
        </w:numPr>
        <w:spacing w:before="720" w:line="276" w:lineRule="auto"/>
        <w:rPr>
          <w:rFonts w:ascii="Times New Roman" w:hAnsi="Times New Roman"/>
          <w:lang w:val="ru-RU" w:eastAsia="ru-RU"/>
        </w:rPr>
        <w:sectPr w:rsidR="00D83E89" w:rsidSect="00D83E89">
          <w:headerReference w:type="default" r:id="rId17"/>
          <w:pgSz w:w="16840" w:h="11907" w:orient="landscape" w:code="9"/>
          <w:pgMar w:top="1702" w:right="993" w:bottom="1701" w:left="851" w:header="284" w:footer="680" w:gutter="0"/>
          <w:cols w:space="720"/>
          <w:docGrid w:linePitch="299"/>
        </w:sectPr>
      </w:pPr>
      <w:bookmarkStart w:id="43" w:name="_Toc358021589"/>
      <w:bookmarkEnd w:id="40"/>
    </w:p>
    <w:p w:rsidR="00C36CE4" w:rsidRPr="008C4C91" w:rsidRDefault="00C36CE4" w:rsidP="00E355F7">
      <w:pPr>
        <w:pStyle w:val="1a"/>
        <w:numPr>
          <w:ilvl w:val="0"/>
          <w:numId w:val="28"/>
        </w:numPr>
        <w:ind w:left="0" w:firstLine="709"/>
        <w:rPr>
          <w:sz w:val="28"/>
          <w:szCs w:val="28"/>
          <w:lang w:val="ru-RU"/>
        </w:rPr>
      </w:pPr>
      <w:bookmarkStart w:id="44" w:name="_Toc354154732"/>
      <w:bookmarkStart w:id="45" w:name="_Toc362622030"/>
      <w:r w:rsidRPr="008C4C91">
        <w:rPr>
          <w:lang w:val="ru-RU"/>
        </w:rPr>
        <w:lastRenderedPageBreak/>
        <w:t xml:space="preserve">Строительство новых </w:t>
      </w:r>
      <w:r>
        <w:rPr>
          <w:lang w:val="ru-RU"/>
        </w:rPr>
        <w:t>сооружений</w:t>
      </w:r>
      <w:bookmarkEnd w:id="44"/>
      <w:bookmarkEnd w:id="45"/>
    </w:p>
    <w:p w:rsidR="00C36CE4" w:rsidRPr="008C4C91" w:rsidRDefault="00C36CE4" w:rsidP="00252F4F">
      <w:pPr>
        <w:spacing w:line="276" w:lineRule="auto"/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Мероприятия </w:t>
      </w:r>
      <w:r w:rsidR="004C30CE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строительству новых </w:t>
      </w:r>
      <w:r w:rsidR="003212E6">
        <w:rPr>
          <w:rFonts w:ascii="Times New Roman" w:hAnsi="Times New Roman"/>
          <w:sz w:val="28"/>
          <w:szCs w:val="28"/>
          <w:lang w:val="ru-RU"/>
        </w:rPr>
        <w:t>сооружений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направлены на обеспечение подачи воды потребителям, не имеющим в настоящее время централизованного водоснабжения, обеспечение санитарных и экологических норм и правил.</w:t>
      </w:r>
    </w:p>
    <w:p w:rsidR="00C36CE4" w:rsidRPr="008C4C91" w:rsidRDefault="00C36CE4" w:rsidP="00252F4F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Меры по обеспечению потребителей централизованным водоснабжением на территориях, где оно отсутствует, включают следующие мероприятия:</w:t>
      </w:r>
    </w:p>
    <w:p w:rsidR="00C36CE4" w:rsidRPr="008C4C91" w:rsidRDefault="00C36CE4" w:rsidP="00252F4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бурение новых артезианских скважин;</w:t>
      </w:r>
    </w:p>
    <w:p w:rsidR="00C36CE4" w:rsidRPr="008C4C91" w:rsidRDefault="00C36CE4" w:rsidP="00252F4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строительство насосных станций II подъема;</w:t>
      </w:r>
    </w:p>
    <w:p w:rsidR="00C36CE4" w:rsidRPr="008C4C91" w:rsidRDefault="00C36CE4" w:rsidP="00252F4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строительство резервуаров запаса воды;</w:t>
      </w:r>
    </w:p>
    <w:p w:rsidR="00C36CE4" w:rsidRPr="008C4C91" w:rsidRDefault="00C36CE4" w:rsidP="00252F4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C36CE4" w:rsidRPr="008C4C91" w:rsidRDefault="00C36CE4" w:rsidP="00252F4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артезианских скважин;</w:t>
      </w:r>
    </w:p>
    <w:p w:rsidR="00C36CE4" w:rsidRPr="008C4C91" w:rsidRDefault="00C36CE4" w:rsidP="00252F4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на скважинах ультразвуковых или индукционных расходомеров;</w:t>
      </w:r>
    </w:p>
    <w:p w:rsidR="00C36CE4" w:rsidRPr="008C4C91" w:rsidRDefault="00C36CE4" w:rsidP="00252F4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уровнемеров и датчиков контроля напоров.</w:t>
      </w:r>
    </w:p>
    <w:p w:rsidR="004C30CE" w:rsidRPr="004C30CE" w:rsidRDefault="004C30CE" w:rsidP="004C30C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46" w:name="_Toc354154733"/>
      <w:r w:rsidRPr="004C30CE">
        <w:rPr>
          <w:rFonts w:ascii="Times New Roman" w:hAnsi="Times New Roman"/>
          <w:sz w:val="28"/>
          <w:szCs w:val="28"/>
          <w:lang w:val="ru-RU"/>
        </w:rPr>
        <w:t xml:space="preserve">Для обеспечения гарантированного водоснабжения сельского поселения необходимо выполнить ряд мероприятий по </w:t>
      </w:r>
      <w:r>
        <w:rPr>
          <w:rFonts w:ascii="Times New Roman" w:hAnsi="Times New Roman"/>
          <w:sz w:val="28"/>
          <w:szCs w:val="28"/>
          <w:lang w:val="ru-RU"/>
        </w:rPr>
        <w:t>строительству новых сооружений</w:t>
      </w:r>
      <w:r w:rsidRPr="004C30CE">
        <w:rPr>
          <w:rFonts w:ascii="Times New Roman" w:hAnsi="Times New Roman"/>
          <w:sz w:val="28"/>
          <w:szCs w:val="28"/>
          <w:lang w:val="ru-RU"/>
        </w:rPr>
        <w:t>:</w:t>
      </w:r>
    </w:p>
    <w:p w:rsidR="004C30CE" w:rsidRPr="004C30CE" w:rsidRDefault="004C30CE" w:rsidP="004C30C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C30CE">
        <w:rPr>
          <w:rFonts w:ascii="Times New Roman" w:hAnsi="Times New Roman"/>
          <w:i/>
          <w:sz w:val="28"/>
          <w:szCs w:val="28"/>
          <w:lang w:val="ru-RU"/>
        </w:rPr>
        <w:t xml:space="preserve"> - для </w:t>
      </w:r>
      <w:r w:rsidR="003212E6">
        <w:rPr>
          <w:rFonts w:ascii="Times New Roman" w:hAnsi="Times New Roman"/>
          <w:i/>
          <w:sz w:val="28"/>
          <w:szCs w:val="28"/>
          <w:lang w:val="ru-RU"/>
        </w:rPr>
        <w:t xml:space="preserve">п. </w:t>
      </w:r>
      <w:proofErr w:type="spellStart"/>
      <w:r w:rsidR="003212E6">
        <w:rPr>
          <w:rFonts w:ascii="Times New Roman" w:hAnsi="Times New Roman"/>
          <w:i/>
          <w:sz w:val="28"/>
          <w:szCs w:val="28"/>
          <w:lang w:val="ru-RU"/>
        </w:rPr>
        <w:t>Вимовец</w:t>
      </w:r>
      <w:proofErr w:type="spellEnd"/>
      <w:r w:rsidRPr="004C30CE">
        <w:rPr>
          <w:rFonts w:ascii="Times New Roman" w:hAnsi="Times New Roman"/>
          <w:i/>
          <w:sz w:val="28"/>
          <w:szCs w:val="28"/>
          <w:lang w:val="ru-RU"/>
        </w:rPr>
        <w:t>:</w:t>
      </w:r>
      <w:r w:rsidR="003212E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212E6">
        <w:rPr>
          <w:rFonts w:ascii="Times New Roman" w:hAnsi="Times New Roman"/>
          <w:sz w:val="28"/>
          <w:szCs w:val="28"/>
          <w:lang w:val="ru-RU"/>
        </w:rPr>
        <w:t xml:space="preserve">бурение двух новых скважин глубиной 250 м и дебитом 20 </w:t>
      </w:r>
      <w:r w:rsidR="003212E6" w:rsidRPr="004C30CE">
        <w:rPr>
          <w:rFonts w:ascii="Times New Roman" w:hAnsi="Times New Roman"/>
          <w:sz w:val="28"/>
          <w:szCs w:val="28"/>
          <w:lang w:val="ru-RU"/>
        </w:rPr>
        <w:t>м</w:t>
      </w:r>
      <w:r w:rsidR="003212E6"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3212E6" w:rsidRPr="004C30CE">
        <w:rPr>
          <w:rFonts w:ascii="Times New Roman" w:hAnsi="Times New Roman"/>
          <w:sz w:val="28"/>
          <w:szCs w:val="28"/>
          <w:lang w:val="ru-RU"/>
        </w:rPr>
        <w:t>/</w:t>
      </w:r>
      <w:r w:rsidR="003212E6">
        <w:rPr>
          <w:rFonts w:ascii="Times New Roman" w:hAnsi="Times New Roman"/>
          <w:sz w:val="28"/>
          <w:szCs w:val="28"/>
          <w:lang w:val="ru-RU"/>
        </w:rPr>
        <w:t>час</w:t>
      </w:r>
      <w:r w:rsidRPr="004C30CE">
        <w:rPr>
          <w:rFonts w:ascii="Times New Roman" w:hAnsi="Times New Roman"/>
          <w:sz w:val="28"/>
          <w:szCs w:val="28"/>
          <w:lang w:val="ru-RU"/>
        </w:rPr>
        <w:t>,</w:t>
      </w:r>
      <w:r w:rsidR="003212E6">
        <w:rPr>
          <w:rFonts w:ascii="Times New Roman" w:hAnsi="Times New Roman"/>
          <w:sz w:val="28"/>
          <w:szCs w:val="28"/>
          <w:lang w:val="ru-RU"/>
        </w:rPr>
        <w:t xml:space="preserve"> одна из которых резервная,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12E6">
        <w:rPr>
          <w:rFonts w:ascii="Times New Roman" w:hAnsi="Times New Roman"/>
          <w:sz w:val="28"/>
          <w:szCs w:val="28"/>
          <w:lang w:val="ru-RU"/>
        </w:rPr>
        <w:t xml:space="preserve">строительство </w:t>
      </w:r>
      <w:r w:rsidRPr="004C30CE">
        <w:rPr>
          <w:rFonts w:ascii="Times New Roman" w:hAnsi="Times New Roman"/>
          <w:sz w:val="28"/>
          <w:szCs w:val="28"/>
          <w:lang w:val="ru-RU"/>
        </w:rPr>
        <w:t>резервуар</w:t>
      </w:r>
      <w:r w:rsidR="003212E6">
        <w:rPr>
          <w:rFonts w:ascii="Times New Roman" w:hAnsi="Times New Roman"/>
          <w:sz w:val="28"/>
          <w:szCs w:val="28"/>
          <w:lang w:val="ru-RU"/>
        </w:rPr>
        <w:t>ов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регулирующего и противопожарного запаса воды объемом 150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в количестве 2-х штук, </w:t>
      </w:r>
      <w:r w:rsidR="003212E6">
        <w:rPr>
          <w:rFonts w:ascii="Times New Roman" w:hAnsi="Times New Roman"/>
          <w:sz w:val="28"/>
          <w:szCs w:val="28"/>
          <w:lang w:val="ru-RU"/>
        </w:rPr>
        <w:t xml:space="preserve">строительство </w:t>
      </w:r>
      <w:r w:rsidRPr="004C30CE">
        <w:rPr>
          <w:rFonts w:ascii="Times New Roman" w:hAnsi="Times New Roman"/>
          <w:sz w:val="28"/>
          <w:szCs w:val="28"/>
          <w:lang w:val="ru-RU"/>
        </w:rPr>
        <w:t>насосн</w:t>
      </w:r>
      <w:r w:rsidR="003212E6">
        <w:rPr>
          <w:rFonts w:ascii="Times New Roman" w:hAnsi="Times New Roman"/>
          <w:sz w:val="28"/>
          <w:szCs w:val="28"/>
          <w:lang w:val="ru-RU"/>
        </w:rPr>
        <w:t>ой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станци</w:t>
      </w:r>
      <w:r w:rsidR="003212E6">
        <w:rPr>
          <w:rFonts w:ascii="Times New Roman" w:hAnsi="Times New Roman"/>
          <w:sz w:val="28"/>
          <w:szCs w:val="28"/>
          <w:lang w:val="ru-RU"/>
        </w:rPr>
        <w:t>и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второго подъема </w:t>
      </w:r>
      <w:proofErr w:type="spellStart"/>
      <w:r w:rsidRPr="004C30CE">
        <w:rPr>
          <w:rFonts w:ascii="Times New Roman" w:hAnsi="Times New Roman"/>
          <w:sz w:val="28"/>
          <w:szCs w:val="28"/>
          <w:lang w:val="ru-RU"/>
        </w:rPr>
        <w:t>производительостью</w:t>
      </w:r>
      <w:proofErr w:type="spellEnd"/>
      <w:r w:rsidRPr="004C30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12E6">
        <w:rPr>
          <w:rFonts w:ascii="Times New Roman" w:hAnsi="Times New Roman"/>
          <w:sz w:val="28"/>
          <w:szCs w:val="28"/>
          <w:lang w:val="ru-RU"/>
        </w:rPr>
        <w:t>860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/сут, </w:t>
      </w:r>
      <w:proofErr w:type="gramStart"/>
      <w:r w:rsidRPr="004C30C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C30CE">
        <w:rPr>
          <w:rFonts w:ascii="Times New Roman" w:hAnsi="Times New Roman"/>
          <w:sz w:val="28"/>
          <w:szCs w:val="28"/>
          <w:lang w:val="ru-RU"/>
        </w:rPr>
        <w:t xml:space="preserve"> электролизной;</w:t>
      </w:r>
    </w:p>
    <w:p w:rsidR="004C30CE" w:rsidRPr="004C30CE" w:rsidRDefault="004C30CE" w:rsidP="004C30C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C30CE">
        <w:rPr>
          <w:rFonts w:ascii="Times New Roman" w:hAnsi="Times New Roman"/>
          <w:i/>
          <w:sz w:val="28"/>
          <w:szCs w:val="28"/>
          <w:lang w:val="ru-RU"/>
        </w:rPr>
        <w:t xml:space="preserve"> - для </w:t>
      </w:r>
      <w:r w:rsidR="003212E6">
        <w:rPr>
          <w:rFonts w:ascii="Times New Roman" w:hAnsi="Times New Roman"/>
          <w:i/>
          <w:sz w:val="28"/>
          <w:szCs w:val="28"/>
          <w:lang w:val="ru-RU"/>
        </w:rPr>
        <w:t>п. Южный</w:t>
      </w:r>
      <w:r w:rsidRPr="004C30CE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r w:rsidR="003212E6">
        <w:rPr>
          <w:rFonts w:ascii="Times New Roman" w:hAnsi="Times New Roman"/>
          <w:sz w:val="28"/>
          <w:szCs w:val="28"/>
          <w:lang w:val="ru-RU"/>
        </w:rPr>
        <w:t xml:space="preserve">бурение </w:t>
      </w:r>
      <w:r w:rsidR="006F5BE6">
        <w:rPr>
          <w:rFonts w:ascii="Times New Roman" w:hAnsi="Times New Roman"/>
          <w:sz w:val="28"/>
          <w:szCs w:val="28"/>
          <w:lang w:val="ru-RU"/>
        </w:rPr>
        <w:t>скважины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12E6">
        <w:rPr>
          <w:rFonts w:ascii="Times New Roman" w:hAnsi="Times New Roman"/>
          <w:sz w:val="28"/>
          <w:szCs w:val="28"/>
          <w:lang w:val="ru-RU"/>
        </w:rPr>
        <w:t xml:space="preserve">глубиной 100 м и 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дебитом </w:t>
      </w:r>
      <w:r w:rsidR="003212E6">
        <w:rPr>
          <w:rFonts w:ascii="Times New Roman" w:hAnsi="Times New Roman"/>
          <w:sz w:val="28"/>
          <w:szCs w:val="28"/>
          <w:lang w:val="ru-RU"/>
        </w:rPr>
        <w:t>1</w:t>
      </w:r>
      <w:r w:rsidRPr="004C30CE">
        <w:rPr>
          <w:rFonts w:ascii="Times New Roman" w:hAnsi="Times New Roman"/>
          <w:sz w:val="28"/>
          <w:szCs w:val="28"/>
          <w:lang w:val="ru-RU"/>
        </w:rPr>
        <w:t>0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>/час,</w:t>
      </w:r>
      <w:r w:rsidR="006F5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825">
        <w:rPr>
          <w:rFonts w:ascii="Times New Roman" w:hAnsi="Times New Roman"/>
          <w:sz w:val="28"/>
          <w:szCs w:val="28"/>
          <w:lang w:val="ru-RU"/>
        </w:rPr>
        <w:t>бурение резервной скважины глубиной 200 м и дебитом 16</w:t>
      </w:r>
      <w:r w:rsidR="00896825" w:rsidRPr="004C30CE">
        <w:rPr>
          <w:rFonts w:ascii="Times New Roman" w:hAnsi="Times New Roman"/>
          <w:sz w:val="28"/>
          <w:szCs w:val="28"/>
          <w:lang w:val="ru-RU"/>
        </w:rPr>
        <w:t>м</w:t>
      </w:r>
      <w:r w:rsidR="00896825"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896825" w:rsidRPr="004C30CE">
        <w:rPr>
          <w:rFonts w:ascii="Times New Roman" w:hAnsi="Times New Roman"/>
          <w:sz w:val="28"/>
          <w:szCs w:val="28"/>
          <w:lang w:val="ru-RU"/>
        </w:rPr>
        <w:t>/</w:t>
      </w:r>
      <w:r w:rsidR="00896825">
        <w:rPr>
          <w:rFonts w:ascii="Times New Roman" w:hAnsi="Times New Roman"/>
          <w:sz w:val="28"/>
          <w:szCs w:val="28"/>
          <w:lang w:val="ru-RU"/>
        </w:rPr>
        <w:t>час</w:t>
      </w:r>
      <w:r w:rsidRPr="004C30CE">
        <w:rPr>
          <w:rFonts w:ascii="Times New Roman" w:hAnsi="Times New Roman"/>
          <w:sz w:val="28"/>
          <w:szCs w:val="28"/>
          <w:lang w:val="ru-RU"/>
        </w:rPr>
        <w:t>.</w:t>
      </w:r>
      <w:r w:rsidR="00896825">
        <w:rPr>
          <w:rFonts w:ascii="Times New Roman" w:hAnsi="Times New Roman"/>
          <w:sz w:val="28"/>
          <w:szCs w:val="28"/>
          <w:lang w:val="ru-RU"/>
        </w:rPr>
        <w:t>,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825">
        <w:rPr>
          <w:rFonts w:ascii="Times New Roman" w:hAnsi="Times New Roman"/>
          <w:sz w:val="28"/>
          <w:szCs w:val="28"/>
          <w:lang w:val="ru-RU"/>
        </w:rPr>
        <w:t xml:space="preserve">строительство </w:t>
      </w:r>
      <w:r w:rsidR="00896825" w:rsidRPr="004C30CE">
        <w:rPr>
          <w:rFonts w:ascii="Times New Roman" w:hAnsi="Times New Roman"/>
          <w:sz w:val="28"/>
          <w:szCs w:val="28"/>
          <w:lang w:val="ru-RU"/>
        </w:rPr>
        <w:t>резервуар</w:t>
      </w:r>
      <w:r w:rsidR="00896825">
        <w:rPr>
          <w:rFonts w:ascii="Times New Roman" w:hAnsi="Times New Roman"/>
          <w:sz w:val="28"/>
          <w:szCs w:val="28"/>
          <w:lang w:val="ru-RU"/>
        </w:rPr>
        <w:t>ов</w:t>
      </w:r>
      <w:r w:rsidR="00896825" w:rsidRPr="004C30CE">
        <w:rPr>
          <w:rFonts w:ascii="Times New Roman" w:hAnsi="Times New Roman"/>
          <w:sz w:val="28"/>
          <w:szCs w:val="28"/>
          <w:lang w:val="ru-RU"/>
        </w:rPr>
        <w:t xml:space="preserve"> регулирующего и противопожарного запаса воды объемом 1</w:t>
      </w:r>
      <w:r w:rsidR="00896825">
        <w:rPr>
          <w:rFonts w:ascii="Times New Roman" w:hAnsi="Times New Roman"/>
          <w:sz w:val="28"/>
          <w:szCs w:val="28"/>
          <w:lang w:val="ru-RU"/>
        </w:rPr>
        <w:t>25</w:t>
      </w:r>
      <w:r w:rsidR="00896825" w:rsidRPr="004C30CE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896825"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896825" w:rsidRPr="004C30CE">
        <w:rPr>
          <w:rFonts w:ascii="Times New Roman" w:hAnsi="Times New Roman"/>
          <w:sz w:val="28"/>
          <w:szCs w:val="28"/>
          <w:lang w:val="ru-RU"/>
        </w:rPr>
        <w:t xml:space="preserve"> в количестве 2-х штук, </w:t>
      </w:r>
      <w:r w:rsidR="00896825">
        <w:rPr>
          <w:rFonts w:ascii="Times New Roman" w:hAnsi="Times New Roman"/>
          <w:sz w:val="28"/>
          <w:szCs w:val="28"/>
          <w:lang w:val="ru-RU"/>
        </w:rPr>
        <w:t xml:space="preserve">строительство </w:t>
      </w:r>
      <w:r w:rsidR="00896825" w:rsidRPr="004C30CE">
        <w:rPr>
          <w:rFonts w:ascii="Times New Roman" w:hAnsi="Times New Roman"/>
          <w:sz w:val="28"/>
          <w:szCs w:val="28"/>
          <w:lang w:val="ru-RU"/>
        </w:rPr>
        <w:t>насосн</w:t>
      </w:r>
      <w:r w:rsidR="00896825">
        <w:rPr>
          <w:rFonts w:ascii="Times New Roman" w:hAnsi="Times New Roman"/>
          <w:sz w:val="28"/>
          <w:szCs w:val="28"/>
          <w:lang w:val="ru-RU"/>
        </w:rPr>
        <w:t>ой</w:t>
      </w:r>
      <w:r w:rsidR="00896825" w:rsidRPr="004C30CE">
        <w:rPr>
          <w:rFonts w:ascii="Times New Roman" w:hAnsi="Times New Roman"/>
          <w:sz w:val="28"/>
          <w:szCs w:val="28"/>
          <w:lang w:val="ru-RU"/>
        </w:rPr>
        <w:t xml:space="preserve"> станци</w:t>
      </w:r>
      <w:r w:rsidR="00896825">
        <w:rPr>
          <w:rFonts w:ascii="Times New Roman" w:hAnsi="Times New Roman"/>
          <w:sz w:val="28"/>
          <w:szCs w:val="28"/>
          <w:lang w:val="ru-RU"/>
        </w:rPr>
        <w:t>и</w:t>
      </w:r>
      <w:r w:rsidR="00896825" w:rsidRPr="004C30CE">
        <w:rPr>
          <w:rFonts w:ascii="Times New Roman" w:hAnsi="Times New Roman"/>
          <w:sz w:val="28"/>
          <w:szCs w:val="28"/>
          <w:lang w:val="ru-RU"/>
        </w:rPr>
        <w:t xml:space="preserve"> второго подъема </w:t>
      </w:r>
      <w:proofErr w:type="spellStart"/>
      <w:r w:rsidR="00896825" w:rsidRPr="004C30CE">
        <w:rPr>
          <w:rFonts w:ascii="Times New Roman" w:hAnsi="Times New Roman"/>
          <w:sz w:val="28"/>
          <w:szCs w:val="28"/>
          <w:lang w:val="ru-RU"/>
        </w:rPr>
        <w:t>производительостью</w:t>
      </w:r>
      <w:proofErr w:type="spellEnd"/>
      <w:r w:rsidR="00896825" w:rsidRPr="004C30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825">
        <w:rPr>
          <w:rFonts w:ascii="Times New Roman" w:hAnsi="Times New Roman"/>
          <w:sz w:val="28"/>
          <w:szCs w:val="28"/>
          <w:lang w:val="ru-RU"/>
        </w:rPr>
        <w:t>540</w:t>
      </w:r>
      <w:r w:rsidR="00896825" w:rsidRPr="004C30CE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896825"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896825" w:rsidRPr="004C30CE">
        <w:rPr>
          <w:rFonts w:ascii="Times New Roman" w:hAnsi="Times New Roman"/>
          <w:sz w:val="28"/>
          <w:szCs w:val="28"/>
          <w:lang w:val="ru-RU"/>
        </w:rPr>
        <w:t xml:space="preserve">/сут, </w:t>
      </w:r>
      <w:proofErr w:type="gramStart"/>
      <w:r w:rsidR="00896825" w:rsidRPr="004C30C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896825" w:rsidRPr="004C30CE">
        <w:rPr>
          <w:rFonts w:ascii="Times New Roman" w:hAnsi="Times New Roman"/>
          <w:sz w:val="28"/>
          <w:szCs w:val="28"/>
          <w:lang w:val="ru-RU"/>
        </w:rPr>
        <w:t xml:space="preserve"> электролизной</w:t>
      </w:r>
      <w:r w:rsidR="00511312">
        <w:rPr>
          <w:rFonts w:ascii="Times New Roman" w:hAnsi="Times New Roman"/>
          <w:sz w:val="28"/>
          <w:szCs w:val="28"/>
          <w:lang w:val="ru-RU"/>
        </w:rPr>
        <w:t>.</w:t>
      </w:r>
    </w:p>
    <w:p w:rsidR="00C36CE4" w:rsidRDefault="00C36CE4" w:rsidP="0031354F">
      <w:pPr>
        <w:pStyle w:val="1a"/>
        <w:numPr>
          <w:ilvl w:val="0"/>
          <w:numId w:val="28"/>
        </w:numPr>
        <w:spacing w:before="720" w:line="276" w:lineRule="auto"/>
        <w:ind w:left="0" w:firstLine="709"/>
        <w:rPr>
          <w:lang w:val="ru-RU"/>
        </w:rPr>
      </w:pPr>
      <w:bookmarkStart w:id="47" w:name="_Toc362622031"/>
      <w:r>
        <w:rPr>
          <w:lang w:val="ru-RU"/>
        </w:rPr>
        <w:t>Объемы работ по строительству новых сооружений</w:t>
      </w:r>
      <w:bookmarkEnd w:id="46"/>
      <w:bookmarkEnd w:id="47"/>
    </w:p>
    <w:p w:rsidR="00C36CE4" w:rsidRDefault="00C36CE4" w:rsidP="00252F4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1C3C6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строительству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сооружений</w:t>
      </w:r>
      <w:r w:rsidR="0089682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 </w:t>
      </w:r>
      <w:proofErr w:type="spellStart"/>
      <w:r w:rsidR="00896825">
        <w:rPr>
          <w:rFonts w:ascii="Times New Roman" w:hAnsi="Times New Roman"/>
          <w:sz w:val="28"/>
          <w:szCs w:val="28"/>
          <w:lang w:val="ru-RU" w:eastAsia="ru-RU" w:bidi="ar-SA"/>
        </w:rPr>
        <w:t>Вимовском</w:t>
      </w:r>
      <w:proofErr w:type="spellEnd"/>
      <w:r w:rsidR="00B66B4E">
        <w:rPr>
          <w:rFonts w:ascii="Times New Roman" w:hAnsi="Times New Roman"/>
          <w:sz w:val="28"/>
          <w:szCs w:val="28"/>
          <w:lang w:val="ru-RU" w:eastAsia="ru-RU" w:bidi="ar-SA"/>
        </w:rPr>
        <w:t xml:space="preserve"> СП</w:t>
      </w:r>
      <w:r w:rsidR="0089682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1C3C6F">
        <w:rPr>
          <w:rFonts w:ascii="Times New Roman" w:hAnsi="Times New Roman"/>
          <w:sz w:val="28"/>
          <w:szCs w:val="28"/>
          <w:lang w:val="ru-RU" w:eastAsia="ru-RU" w:bidi="ar-SA"/>
        </w:rPr>
        <w:t xml:space="preserve">отражены в таблице </w:t>
      </w:r>
      <w:r w:rsidR="00896825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541FD9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541FD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Расчет стоимости (в ценах 2012 года) выполнен по укрупненным показателям стоимости строительства сетей и сооружений </w:t>
      </w:r>
      <w:r w:rsidR="00B66B4E">
        <w:rPr>
          <w:rFonts w:ascii="Times New Roman" w:hAnsi="Times New Roman"/>
          <w:sz w:val="28"/>
          <w:szCs w:val="28"/>
          <w:lang w:val="ru-RU" w:eastAsia="ru-RU" w:bidi="ar-SA"/>
        </w:rPr>
        <w:t>водоснабжения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населенных пунктов (приложение 8 к Пособию по водоснабжению и канализации городских и сельских поселений к СНиП 2.07.01-89).</w:t>
      </w:r>
    </w:p>
    <w:p w:rsidR="00541FD9" w:rsidRDefault="00541FD9">
      <w:pPr>
        <w:spacing w:after="200" w:line="276" w:lineRule="auto"/>
        <w:jc w:val="left"/>
        <w:rPr>
          <w:rFonts w:ascii="Times New Roman" w:hAnsi="Times New Roman"/>
          <w:sz w:val="24"/>
          <w:szCs w:val="20"/>
          <w:lang w:val="ru-RU" w:eastAsia="ru-RU" w:bidi="ar-SA"/>
        </w:rPr>
      </w:pPr>
      <w:r>
        <w:rPr>
          <w:rFonts w:ascii="Times New Roman" w:hAnsi="Times New Roman"/>
          <w:sz w:val="24"/>
          <w:szCs w:val="20"/>
          <w:lang w:val="ru-RU" w:eastAsia="ru-RU" w:bidi="ar-SA"/>
        </w:rPr>
        <w:br w:type="page"/>
      </w:r>
    </w:p>
    <w:p w:rsidR="00C36CE4" w:rsidRPr="00D44CD6" w:rsidRDefault="00C36CE4" w:rsidP="00252F4F">
      <w:pPr>
        <w:spacing w:line="276" w:lineRule="auto"/>
        <w:ind w:firstLine="709"/>
        <w:jc w:val="right"/>
        <w:rPr>
          <w:rFonts w:ascii="Times New Roman" w:hAnsi="Times New Roman"/>
          <w:sz w:val="24"/>
          <w:szCs w:val="20"/>
          <w:lang w:val="ru-RU" w:eastAsia="ru-RU" w:bidi="ar-SA"/>
        </w:rPr>
      </w:pPr>
      <w:r w:rsidRPr="00D44CD6">
        <w:rPr>
          <w:rFonts w:ascii="Times New Roman" w:hAnsi="Times New Roman"/>
          <w:sz w:val="24"/>
          <w:szCs w:val="20"/>
          <w:lang w:val="ru-RU" w:eastAsia="ru-RU" w:bidi="ar-SA"/>
        </w:rPr>
        <w:lastRenderedPageBreak/>
        <w:t xml:space="preserve">Таблица </w:t>
      </w:r>
      <w:r w:rsidR="00896825">
        <w:rPr>
          <w:rFonts w:ascii="Times New Roman" w:hAnsi="Times New Roman"/>
          <w:sz w:val="24"/>
          <w:szCs w:val="20"/>
          <w:lang w:val="ru-RU" w:eastAsia="ru-RU" w:bidi="ar-SA"/>
        </w:rPr>
        <w:t>1</w:t>
      </w:r>
      <w:r w:rsidR="00541FD9">
        <w:rPr>
          <w:rFonts w:ascii="Times New Roman" w:hAnsi="Times New Roman"/>
          <w:sz w:val="24"/>
          <w:szCs w:val="20"/>
          <w:lang w:val="ru-RU" w:eastAsia="ru-RU" w:bidi="ar-SA"/>
        </w:rPr>
        <w:t>4</w:t>
      </w:r>
      <w:r w:rsidRPr="00D44CD6">
        <w:rPr>
          <w:rFonts w:ascii="Times New Roman" w:hAnsi="Times New Roman"/>
          <w:sz w:val="24"/>
          <w:szCs w:val="20"/>
          <w:lang w:val="ru-RU" w:eastAsia="ru-RU" w:bidi="ar-SA"/>
        </w:rPr>
        <w:t xml:space="preserve">. Объемы работ по строительству новых </w:t>
      </w:r>
      <w:r w:rsidR="00896825">
        <w:rPr>
          <w:rFonts w:ascii="Times New Roman" w:hAnsi="Times New Roman"/>
          <w:sz w:val="24"/>
          <w:szCs w:val="20"/>
          <w:lang w:val="ru-RU" w:eastAsia="ru-RU" w:bidi="ar-SA"/>
        </w:rPr>
        <w:t>сооружений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708"/>
        <w:gridCol w:w="851"/>
        <w:gridCol w:w="992"/>
        <w:gridCol w:w="1276"/>
        <w:gridCol w:w="1276"/>
        <w:gridCol w:w="1134"/>
      </w:tblGrid>
      <w:tr w:rsidR="00C36CE4" w:rsidRPr="0063423D" w:rsidTr="00371E3E">
        <w:trPr>
          <w:trHeight w:val="90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E4" w:rsidRPr="00371E3E" w:rsidRDefault="00C36CE4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E4" w:rsidRPr="00371E3E" w:rsidRDefault="00C36CE4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Объект/сооружения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E4" w:rsidRPr="00371E3E" w:rsidRDefault="00C36CE4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E4" w:rsidRPr="00371E3E" w:rsidRDefault="00C36CE4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E4" w:rsidRPr="00371E3E" w:rsidRDefault="00C36CE4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Показа</w:t>
            </w:r>
            <w:r w:rsidR="00511312" w:rsidRP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proofErr w:type="spellStart"/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E4" w:rsidRPr="00371E3E" w:rsidRDefault="00C36CE4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Стоимость единицы, тыс</w:t>
            </w:r>
            <w:proofErr w:type="gramStart"/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E4" w:rsidRPr="00371E3E" w:rsidRDefault="00C36CE4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Цена, тыс</w:t>
            </w:r>
            <w:proofErr w:type="gramStart"/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уб.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E4" w:rsidRPr="00371E3E" w:rsidRDefault="00C36CE4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Приме</w:t>
            </w:r>
            <w:r w:rsid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proofErr w:type="spellStart"/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чание</w:t>
            </w:r>
            <w:proofErr w:type="spellEnd"/>
            <w:proofErr w:type="gramEnd"/>
          </w:p>
        </w:tc>
      </w:tr>
      <w:tr w:rsidR="00ED11A5" w:rsidRPr="00B66B4E" w:rsidTr="00371E3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1A5" w:rsidRPr="00371E3E" w:rsidRDefault="00ED11A5" w:rsidP="00B66B4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Бурение артезианской скважины глубиной 100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371E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2728,62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2728,62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11A5" w:rsidRPr="00B66B4E" w:rsidTr="00371E3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1A5" w:rsidRPr="00371E3E" w:rsidRDefault="00ED11A5" w:rsidP="00511312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Бурение артезианской скважины глубиной 200 м.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371E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89682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4092,93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4092,93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11A5" w:rsidRPr="0063423D" w:rsidTr="00371E3E">
        <w:trPr>
          <w:trHeight w:val="3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1A5" w:rsidRPr="00371E3E" w:rsidRDefault="00ED11A5" w:rsidP="00896825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Бурение артезианской скважины глубиной 250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371E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4681,57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9363,14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1A5" w:rsidRPr="0063423D" w:rsidTr="00371E3E">
        <w:trPr>
          <w:trHeight w:val="2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1A5" w:rsidRPr="00371E3E" w:rsidRDefault="00ED11A5" w:rsidP="00B66B4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 резервуаров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371E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1833,75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1A5" w:rsidRPr="0063423D" w:rsidTr="00371E3E">
        <w:trPr>
          <w:trHeight w:val="2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1A5" w:rsidRPr="00371E3E" w:rsidRDefault="00ED11A5" w:rsidP="00371E3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 резервуаров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371E3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371E3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371E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89682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1719,14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3438,29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1A5" w:rsidRPr="00C36CE4" w:rsidTr="00371E3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B66B4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Строительство насосной станции </w:t>
            </w:r>
            <w:r w:rsidRPr="00371E3E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подъема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sz w:val="24"/>
                <w:szCs w:val="24"/>
              </w:rPr>
              <w:t>м</w:t>
            </w:r>
            <w:r w:rsidRPr="00371E3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71E3E">
              <w:rPr>
                <w:rFonts w:ascii="Times New Roman" w:hAnsi="Times New Roman"/>
                <w:sz w:val="24"/>
                <w:szCs w:val="24"/>
              </w:rPr>
              <w:t>/</w:t>
            </w:r>
            <w:r w:rsidRPr="00371E3E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3076,19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3076,19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11A5" w:rsidRPr="00C36CE4" w:rsidTr="00371E3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836E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Строительство насосной станции </w:t>
            </w:r>
            <w:r w:rsidRPr="00371E3E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подъема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sz w:val="24"/>
                <w:szCs w:val="24"/>
              </w:rPr>
              <w:t>м</w:t>
            </w:r>
            <w:r w:rsidRPr="00371E3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71E3E">
              <w:rPr>
                <w:rFonts w:ascii="Times New Roman" w:hAnsi="Times New Roman"/>
                <w:sz w:val="24"/>
                <w:szCs w:val="24"/>
              </w:rPr>
              <w:t>/</w:t>
            </w:r>
            <w:r w:rsidRPr="00371E3E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2060,29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2060,29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A5" w:rsidRPr="00371E3E" w:rsidRDefault="00ED11A5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11A5" w:rsidRPr="0063423D" w:rsidTr="00371E3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1A5" w:rsidRPr="00371E3E" w:rsidRDefault="00ED11A5" w:rsidP="00B66B4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Строительство </w:t>
            </w:r>
            <w:proofErr w:type="gramStart"/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электролизной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sz w:val="24"/>
                <w:szCs w:val="24"/>
              </w:rPr>
              <w:t>м</w:t>
            </w:r>
            <w:r w:rsidRPr="00371E3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71E3E">
              <w:rPr>
                <w:rFonts w:ascii="Times New Roman" w:hAnsi="Times New Roman"/>
                <w:sz w:val="24"/>
                <w:szCs w:val="24"/>
              </w:rPr>
              <w:t>/</w:t>
            </w:r>
            <w:r w:rsidRPr="00371E3E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1A5" w:rsidRPr="0063423D" w:rsidTr="00371E3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1A5" w:rsidRPr="00371E3E" w:rsidRDefault="00ED11A5" w:rsidP="002836E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Строительство </w:t>
            </w:r>
            <w:proofErr w:type="gramStart"/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электролизной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sz w:val="24"/>
                <w:szCs w:val="24"/>
              </w:rPr>
              <w:t>м</w:t>
            </w:r>
            <w:r w:rsidRPr="00371E3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71E3E">
              <w:rPr>
                <w:rFonts w:ascii="Times New Roman" w:hAnsi="Times New Roman"/>
                <w:sz w:val="24"/>
                <w:szCs w:val="24"/>
              </w:rPr>
              <w:t>/</w:t>
            </w:r>
            <w:r w:rsidRPr="00371E3E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A5" w:rsidRPr="00371E3E" w:rsidRDefault="00ED11A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1A5" w:rsidRPr="00F808E4" w:rsidTr="00371E3E">
        <w:trPr>
          <w:trHeight w:val="300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F808E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F808E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F808E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F808E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F808E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F808E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D11A5" w:rsidRPr="00371E3E" w:rsidRDefault="00ED11A5" w:rsidP="00ED11A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71E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29987,67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1A5" w:rsidRPr="00371E3E" w:rsidRDefault="00ED11A5" w:rsidP="00F808E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364A" w:rsidRPr="00907AB9" w:rsidRDefault="009D364A" w:rsidP="00D44CD6">
      <w:pPr>
        <w:pStyle w:val="1a"/>
        <w:numPr>
          <w:ilvl w:val="0"/>
          <w:numId w:val="28"/>
        </w:numPr>
        <w:spacing w:before="720"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bookmarkStart w:id="48" w:name="_Toc362622032"/>
      <w:r w:rsidRPr="00907AB9">
        <w:rPr>
          <w:rFonts w:ascii="Times New Roman" w:hAnsi="Times New Roman"/>
          <w:lang w:val="ru-RU" w:eastAsia="ru-RU"/>
        </w:rPr>
        <w:t>Строительство новых резервуаров чистой воды</w:t>
      </w:r>
      <w:bookmarkEnd w:id="43"/>
      <w:bookmarkEnd w:id="48"/>
    </w:p>
    <w:p w:rsidR="009D364A" w:rsidRPr="00907AB9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Цель:</w:t>
      </w:r>
    </w:p>
    <w:p w:rsidR="009D364A" w:rsidRPr="00907AB9" w:rsidRDefault="009D364A" w:rsidP="004146B2">
      <w:pPr>
        <w:numPr>
          <w:ilvl w:val="0"/>
          <w:numId w:val="13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надежности водоснабжения.</w:t>
      </w:r>
    </w:p>
    <w:p w:rsidR="009D364A" w:rsidRPr="00907AB9" w:rsidRDefault="009D364A" w:rsidP="004146B2">
      <w:pPr>
        <w:numPr>
          <w:ilvl w:val="0"/>
          <w:numId w:val="13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противопожарного запаса воды с учетом требований СНИП 2.04.02-84*.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907AB9" w:rsidRDefault="009D364A" w:rsidP="004146B2">
      <w:pPr>
        <w:numPr>
          <w:ilvl w:val="0"/>
          <w:numId w:val="14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Строительство резервуаров чистой воды.</w:t>
      </w:r>
    </w:p>
    <w:p w:rsidR="009D364A" w:rsidRPr="00907AB9" w:rsidRDefault="009D364A" w:rsidP="004146B2">
      <w:pPr>
        <w:numPr>
          <w:ilvl w:val="0"/>
          <w:numId w:val="14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Оборудование резервуаров фильтрами-поглотителями;</w:t>
      </w:r>
    </w:p>
    <w:p w:rsidR="009D364A" w:rsidRPr="00907AB9" w:rsidRDefault="009D364A" w:rsidP="004146B2">
      <w:pPr>
        <w:numPr>
          <w:ilvl w:val="0"/>
          <w:numId w:val="14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Установка уровнемеров.</w:t>
      </w:r>
    </w:p>
    <w:p w:rsidR="00FA763F" w:rsidRDefault="00FA763F">
      <w:pPr>
        <w:spacing w:after="200" w:line="276" w:lineRule="auto"/>
        <w:jc w:val="left"/>
        <w:rPr>
          <w:rFonts w:ascii="Times New Roman" w:hAnsi="Times New Roman"/>
          <w:b/>
          <w:i/>
          <w:iCs/>
          <w:caps/>
          <w:spacing w:val="10"/>
          <w:sz w:val="26"/>
          <w:szCs w:val="26"/>
          <w:lang w:val="ru-RU" w:eastAsia="ru-RU" w:bidi="ar-SA"/>
        </w:rPr>
      </w:pPr>
      <w:bookmarkStart w:id="49" w:name="_Toc358021590"/>
      <w:r>
        <w:rPr>
          <w:rFonts w:ascii="Times New Roman" w:hAnsi="Times New Roman"/>
          <w:lang w:val="ru-RU" w:eastAsia="ru-RU"/>
        </w:rPr>
        <w:br w:type="page"/>
      </w:r>
    </w:p>
    <w:p w:rsidR="009D364A" w:rsidRPr="00907AB9" w:rsidRDefault="009D364A" w:rsidP="00E355F7">
      <w:pPr>
        <w:pStyle w:val="1a"/>
        <w:numPr>
          <w:ilvl w:val="0"/>
          <w:numId w:val="28"/>
        </w:numPr>
        <w:spacing w:before="720"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bookmarkStart w:id="50" w:name="_Toc362622033"/>
      <w:r w:rsidRPr="00907AB9">
        <w:rPr>
          <w:rFonts w:ascii="Times New Roman" w:hAnsi="Times New Roman"/>
          <w:lang w:val="ru-RU" w:eastAsia="ru-RU"/>
        </w:rPr>
        <w:lastRenderedPageBreak/>
        <w:t>Создание системы управления водным балансом и режимом подачи и распределения воды</w:t>
      </w:r>
      <w:bookmarkEnd w:id="49"/>
      <w:bookmarkEnd w:id="50"/>
    </w:p>
    <w:p w:rsidR="00241A66" w:rsidRPr="008C4C91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Цели</w:t>
      </w:r>
      <w:r w:rsidRPr="008C4C91">
        <w:rPr>
          <w:rFonts w:ascii="Times New Roman" w:hAnsi="Times New Roman"/>
          <w:sz w:val="28"/>
          <w:szCs w:val="28"/>
          <w:lang w:val="ru-RU"/>
        </w:rPr>
        <w:t>:</w:t>
      </w:r>
    </w:p>
    <w:p w:rsidR="00241A66" w:rsidRPr="008C4C91" w:rsidRDefault="00241A66" w:rsidP="00241A66">
      <w:pPr>
        <w:numPr>
          <w:ilvl w:val="1"/>
          <w:numId w:val="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подачи и распределения воды.</w:t>
      </w:r>
    </w:p>
    <w:p w:rsidR="00241A66" w:rsidRPr="008C4C91" w:rsidRDefault="00241A66" w:rsidP="00241A66">
      <w:pPr>
        <w:numPr>
          <w:ilvl w:val="1"/>
          <w:numId w:val="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Сокращение неучтенных расходов в процессе распределения и реализации воды.</w:t>
      </w:r>
    </w:p>
    <w:p w:rsidR="00241A66" w:rsidRPr="008C4C91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241A66" w:rsidRPr="008C4C91" w:rsidRDefault="00241A66" w:rsidP="00241A66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1. Установка сетевых расходомеров на границах контрольных зон и создание системы передачи данных;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Замена и установка запорной арматуры для выделения контрольных зон;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регуляторов давления;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Доработка гидравлической модели с повышением степени детализации;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диктующих точек контроля давления.</w:t>
      </w:r>
    </w:p>
    <w:p w:rsidR="00241A66" w:rsidRPr="008C4C91" w:rsidRDefault="00241A66" w:rsidP="00241A66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Первоочередная контрольно-измерительная зона управления водным балансом и режимом подачи и распределения воды</w:t>
      </w:r>
      <w:r w:rsidR="00FA76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Вимовского</w:t>
      </w:r>
      <w:proofErr w:type="spellEnd"/>
      <w:r w:rsidR="00FA763F">
        <w:rPr>
          <w:rFonts w:ascii="Times New Roman" w:hAnsi="Times New Roman"/>
          <w:sz w:val="28"/>
          <w:szCs w:val="28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представлена на рисунке </w:t>
      </w:r>
      <w:r w:rsidR="004A6F8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D2FDD" w:rsidRDefault="009D364A" w:rsidP="00EF434C">
      <w:pPr>
        <w:spacing w:before="240" w:after="200" w:line="276" w:lineRule="auto"/>
        <w:jc w:val="center"/>
        <w:rPr>
          <w:rFonts w:ascii="Times New Roman" w:hAnsi="Times New Roman"/>
          <w:sz w:val="24"/>
          <w:szCs w:val="20"/>
          <w:lang w:val="ru-RU"/>
        </w:rPr>
      </w:pPr>
      <w:r w:rsidRPr="008D2FDD">
        <w:rPr>
          <w:rFonts w:ascii="Times New Roman" w:hAnsi="Times New Roman"/>
          <w:sz w:val="24"/>
          <w:szCs w:val="20"/>
          <w:lang w:val="ru-RU"/>
        </w:rPr>
        <w:t>Рисунок 1. Принципиальная схема сбора и передачи данных</w:t>
      </w:r>
    </w:p>
    <w:p w:rsidR="009D364A" w:rsidRDefault="009D364A" w:rsidP="00D30DB4">
      <w:pPr>
        <w:spacing w:line="276" w:lineRule="auto"/>
        <w:rPr>
          <w:rFonts w:ascii="Times New Roman" w:hAnsi="Times New Roman"/>
          <w:lang w:val="ru-RU"/>
        </w:rPr>
      </w:pPr>
      <w:r w:rsidRPr="00907AB9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78F3B609" wp14:editId="389B73A7">
            <wp:extent cx="4235450" cy="3035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4C" w:rsidRDefault="00EF434C">
      <w:pPr>
        <w:spacing w:after="200" w:line="276" w:lineRule="auto"/>
        <w:jc w:val="left"/>
        <w:rPr>
          <w:rFonts w:ascii="Times New Roman" w:hAnsi="Times New Roman"/>
          <w:b/>
          <w:i/>
          <w:iCs/>
          <w:caps/>
          <w:spacing w:val="10"/>
          <w:sz w:val="26"/>
          <w:szCs w:val="26"/>
          <w:lang w:val="ru-RU" w:eastAsia="ru-RU" w:bidi="ar-SA"/>
        </w:rPr>
      </w:pPr>
      <w:bookmarkStart w:id="51" w:name="_Toc358021591"/>
      <w:bookmarkEnd w:id="41"/>
      <w:r>
        <w:rPr>
          <w:rFonts w:ascii="Times New Roman" w:hAnsi="Times New Roman"/>
          <w:lang w:val="ru-RU" w:eastAsia="ru-RU"/>
        </w:rPr>
        <w:br w:type="page"/>
      </w:r>
    </w:p>
    <w:p w:rsidR="009D364A" w:rsidRPr="00907AB9" w:rsidRDefault="009D364A" w:rsidP="00D44CD6">
      <w:pPr>
        <w:pStyle w:val="1a"/>
        <w:numPr>
          <w:ilvl w:val="0"/>
          <w:numId w:val="28"/>
        </w:numPr>
        <w:spacing w:before="720"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bookmarkStart w:id="52" w:name="_Toc362622034"/>
      <w:r w:rsidRPr="00907AB9">
        <w:rPr>
          <w:rFonts w:ascii="Times New Roman" w:hAnsi="Times New Roman"/>
          <w:lang w:val="ru-RU" w:eastAsia="ru-RU"/>
        </w:rPr>
        <w:lastRenderedPageBreak/>
        <w:t>Реконструкция существующих сетей водопровода</w:t>
      </w:r>
      <w:bookmarkEnd w:id="51"/>
      <w:bookmarkEnd w:id="52"/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Слабым звеном водопроводной сети являются стальные, асбестоцементные и чугунные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</w:t>
      </w:r>
      <w:r w:rsidR="005924AC">
        <w:rPr>
          <w:rFonts w:ascii="Times New Roman" w:hAnsi="Times New Roman"/>
          <w:color w:val="000000"/>
          <w:sz w:val="28"/>
          <w:lang w:val="ru-RU"/>
        </w:rPr>
        <w:t xml:space="preserve">дов в коммунальном хозяйстве не превышает 20 – 25 </w:t>
      </w:r>
      <w:r w:rsidRPr="00907AB9">
        <w:rPr>
          <w:rFonts w:ascii="Times New Roman" w:hAnsi="Times New Roman"/>
          <w:color w:val="000000"/>
          <w:sz w:val="28"/>
          <w:lang w:val="ru-RU"/>
        </w:rPr>
        <w:t>лет, чугунных – 50 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 – 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горожан.</w:t>
      </w:r>
    </w:p>
    <w:p w:rsidR="009D364A" w:rsidRPr="00907AB9" w:rsidRDefault="009D364A" w:rsidP="00D30DB4">
      <w:pPr>
        <w:shd w:val="clear" w:color="auto" w:fill="FFFFFF"/>
        <w:tabs>
          <w:tab w:val="left" w:pos="1114"/>
        </w:tabs>
        <w:spacing w:line="276" w:lineRule="auto"/>
        <w:ind w:firstLine="736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Расчёты позволяют спрогнозировать снижение основных показателей аварийности к 2032 году при условии финансирования выполнения предлагаемых мероприятий.</w:t>
      </w:r>
    </w:p>
    <w:p w:rsidR="009D364A" w:rsidRPr="00907AB9" w:rsidRDefault="009D364A" w:rsidP="00D30DB4">
      <w:pPr>
        <w:shd w:val="clear" w:color="auto" w:fill="FFFFFF"/>
        <w:tabs>
          <w:tab w:val="left" w:pos="1114"/>
        </w:tabs>
        <w:spacing w:line="276" w:lineRule="auto"/>
        <w:ind w:firstLine="737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 xml:space="preserve">Проведение мероприятий по замене сетей в объёмах, предусмотренных Программой, позволит не только снизить аварийность и неучтённые расходы воды и утечки, но и создать необходимые условия для оптимизации гидравлического режима системы подачи и распределения воды в целом. </w:t>
      </w:r>
    </w:p>
    <w:p w:rsidR="009D364A" w:rsidRPr="00907AB9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Цели: </w:t>
      </w:r>
    </w:p>
    <w:p w:rsidR="009D364A" w:rsidRPr="00907AB9" w:rsidRDefault="009D364A" w:rsidP="004146B2">
      <w:pPr>
        <w:numPr>
          <w:ilvl w:val="0"/>
          <w:numId w:val="29"/>
        </w:numPr>
        <w:spacing w:line="276" w:lineRule="auto"/>
        <w:ind w:left="0" w:firstLine="261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Повышение надежности подачи воды</w:t>
      </w:r>
    </w:p>
    <w:p w:rsidR="009D364A" w:rsidRPr="00907AB9" w:rsidRDefault="009D364A" w:rsidP="004146B2">
      <w:pPr>
        <w:numPr>
          <w:ilvl w:val="0"/>
          <w:numId w:val="29"/>
        </w:numPr>
        <w:spacing w:line="276" w:lineRule="auto"/>
        <w:ind w:left="0" w:firstLine="261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Снижение неучтенных расходов за счет сокращения: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потерь при авариях;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скрытых утечек;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полезных расходов на промывку сетей.</w:t>
      </w:r>
    </w:p>
    <w:p w:rsidR="009D364A" w:rsidRPr="00907AB9" w:rsidRDefault="009D364A" w:rsidP="005924AC">
      <w:pPr>
        <w:spacing w:line="276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5924AC" w:rsidRPr="005924AC" w:rsidRDefault="005924AC" w:rsidP="004146B2">
      <w:pPr>
        <w:pStyle w:val="af2"/>
        <w:numPr>
          <w:ilvl w:val="0"/>
          <w:numId w:val="30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5924AC">
        <w:rPr>
          <w:rFonts w:ascii="Times New Roman" w:hAnsi="Times New Roman"/>
          <w:sz w:val="28"/>
          <w:szCs w:val="28"/>
          <w:lang w:val="ru-RU"/>
        </w:rPr>
        <w:t xml:space="preserve">Перекладка до </w:t>
      </w:r>
      <w:r w:rsidR="0016518B">
        <w:rPr>
          <w:rFonts w:ascii="Times New Roman" w:hAnsi="Times New Roman"/>
          <w:sz w:val="28"/>
          <w:szCs w:val="28"/>
          <w:lang w:val="ru-RU"/>
        </w:rPr>
        <w:t>630</w:t>
      </w:r>
      <w:r w:rsidRPr="005924AC">
        <w:rPr>
          <w:rFonts w:ascii="Times New Roman" w:hAnsi="Times New Roman"/>
          <w:sz w:val="28"/>
          <w:szCs w:val="28"/>
          <w:lang w:val="ru-RU"/>
        </w:rPr>
        <w:t xml:space="preserve"> м имеющихся на балансе магистральных и уличных сетей водопровода в год (всего </w:t>
      </w:r>
      <w:r w:rsidR="0016518B">
        <w:rPr>
          <w:rFonts w:ascii="Times New Roman" w:hAnsi="Times New Roman"/>
          <w:sz w:val="28"/>
          <w:szCs w:val="28"/>
          <w:lang w:val="ru-RU"/>
        </w:rPr>
        <w:t>11825</w:t>
      </w:r>
      <w:r w:rsidRPr="005924AC">
        <w:rPr>
          <w:rFonts w:ascii="Times New Roman" w:hAnsi="Times New Roman"/>
          <w:sz w:val="28"/>
          <w:szCs w:val="28"/>
          <w:lang w:val="ru-RU"/>
        </w:rPr>
        <w:t xml:space="preserve"> м) без учета бесхозяйных сетей, передаваемых на обслуживание МУП «ВКХ»;</w:t>
      </w:r>
    </w:p>
    <w:p w:rsidR="005924AC" w:rsidRPr="00364ADC" w:rsidRDefault="005924AC" w:rsidP="005924AC">
      <w:pPr>
        <w:tabs>
          <w:tab w:val="num" w:pos="1440"/>
        </w:tabs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5924AC" w:rsidRPr="005924AC" w:rsidRDefault="005924AC" w:rsidP="004146B2">
      <w:pPr>
        <w:pStyle w:val="af2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Сокращение удельной аварийности.</w:t>
      </w:r>
    </w:p>
    <w:p w:rsidR="009D364A" w:rsidRPr="005924AC" w:rsidRDefault="005924AC" w:rsidP="004146B2">
      <w:pPr>
        <w:pStyle w:val="af2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924AC">
        <w:rPr>
          <w:rFonts w:ascii="Times New Roman" w:hAnsi="Times New Roman"/>
          <w:sz w:val="28"/>
          <w:szCs w:val="28"/>
          <w:lang w:val="ru-RU"/>
        </w:rPr>
        <w:lastRenderedPageBreak/>
        <w:t>Сокращение неучтенных расходов и потерь воды, связанных с эксплуатацией сетей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E355F7">
      <w:pPr>
        <w:pStyle w:val="1a"/>
        <w:numPr>
          <w:ilvl w:val="0"/>
          <w:numId w:val="28"/>
        </w:numPr>
        <w:spacing w:before="720" w:line="276" w:lineRule="auto"/>
        <w:ind w:left="0" w:firstLine="709"/>
        <w:rPr>
          <w:rFonts w:ascii="Times New Roman" w:hAnsi="Times New Roman"/>
          <w:lang w:val="ru-RU"/>
        </w:rPr>
      </w:pPr>
      <w:bookmarkStart w:id="53" w:name="_Toc358021592"/>
      <w:bookmarkStart w:id="54" w:name="_Toc362622035"/>
      <w:r w:rsidRPr="00907AB9">
        <w:rPr>
          <w:rFonts w:ascii="Times New Roman" w:hAnsi="Times New Roman"/>
          <w:lang w:val="ru-RU"/>
        </w:rPr>
        <w:t>Объемы работ по реконструкции сетей водоснабжения</w:t>
      </w:r>
      <w:bookmarkEnd w:id="53"/>
      <w:bookmarkEnd w:id="54"/>
    </w:p>
    <w:p w:rsidR="004D4FC0" w:rsidRDefault="004D4FC0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Объемы работ по </w:t>
      </w:r>
      <w:r w:rsidR="00CD127D">
        <w:rPr>
          <w:rFonts w:ascii="Times New Roman" w:hAnsi="Times New Roman"/>
          <w:sz w:val="28"/>
          <w:szCs w:val="28"/>
          <w:lang w:val="ru-RU"/>
        </w:rPr>
        <w:t>реконструкции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сетей водопровода в МО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Вимовское</w:t>
      </w:r>
      <w:proofErr w:type="spellEnd"/>
      <w:r w:rsidR="001651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27D">
        <w:rPr>
          <w:rFonts w:ascii="Times New Roman" w:hAnsi="Times New Roman"/>
          <w:sz w:val="28"/>
          <w:szCs w:val="28"/>
          <w:lang w:val="ru-RU"/>
        </w:rPr>
        <w:t>С</w:t>
      </w:r>
      <w:r w:rsidR="00304627">
        <w:rPr>
          <w:rFonts w:ascii="Times New Roman" w:hAnsi="Times New Roman"/>
          <w:sz w:val="28"/>
          <w:szCs w:val="28"/>
          <w:lang w:val="ru-RU"/>
        </w:rPr>
        <w:t>П</w:t>
      </w:r>
      <w:r w:rsidR="001651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отражены в таблице </w:t>
      </w:r>
      <w:r w:rsidR="0016518B">
        <w:rPr>
          <w:rFonts w:ascii="Times New Roman" w:hAnsi="Times New Roman"/>
          <w:sz w:val="28"/>
          <w:szCs w:val="28"/>
          <w:lang w:val="ru-RU"/>
        </w:rPr>
        <w:t>1</w:t>
      </w:r>
      <w:r w:rsidR="00541FD9">
        <w:rPr>
          <w:rFonts w:ascii="Times New Roman" w:hAnsi="Times New Roman"/>
          <w:sz w:val="28"/>
          <w:szCs w:val="28"/>
          <w:lang w:val="ru-RU"/>
        </w:rPr>
        <w:t>5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. Расчет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стоимости работ </w:t>
      </w:r>
      <w:r w:rsidRPr="00907AB9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выполнен по государственным укрупненным сметным нормативам НЦС 14-2012 Сети водоснабжения и канализации (Приложение к приказу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Минрегиона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от 30.12.2011г. №643).</w:t>
      </w:r>
    </w:p>
    <w:p w:rsidR="009D364A" w:rsidRPr="00304627" w:rsidRDefault="009D364A" w:rsidP="000733F7">
      <w:pPr>
        <w:spacing w:line="276" w:lineRule="auto"/>
        <w:jc w:val="right"/>
        <w:rPr>
          <w:rFonts w:ascii="Times New Roman" w:hAnsi="Times New Roman"/>
          <w:sz w:val="24"/>
          <w:szCs w:val="20"/>
          <w:lang w:val="ru-RU"/>
        </w:rPr>
      </w:pPr>
      <w:r w:rsidRPr="00304627">
        <w:rPr>
          <w:rFonts w:ascii="Times New Roman" w:hAnsi="Times New Roman"/>
          <w:sz w:val="24"/>
          <w:szCs w:val="20"/>
          <w:lang w:val="ru-RU"/>
        </w:rPr>
        <w:t xml:space="preserve">Таблица </w:t>
      </w:r>
      <w:r w:rsidR="0016518B">
        <w:rPr>
          <w:rFonts w:ascii="Times New Roman" w:hAnsi="Times New Roman"/>
          <w:sz w:val="24"/>
          <w:szCs w:val="20"/>
          <w:lang w:val="ru-RU"/>
        </w:rPr>
        <w:t>1</w:t>
      </w:r>
      <w:r w:rsidR="00541FD9">
        <w:rPr>
          <w:rFonts w:ascii="Times New Roman" w:hAnsi="Times New Roman"/>
          <w:sz w:val="24"/>
          <w:szCs w:val="20"/>
          <w:lang w:val="ru-RU"/>
        </w:rPr>
        <w:t>5</w:t>
      </w:r>
      <w:r w:rsidRPr="00304627">
        <w:rPr>
          <w:rFonts w:ascii="Times New Roman" w:hAnsi="Times New Roman"/>
          <w:sz w:val="24"/>
          <w:szCs w:val="20"/>
          <w:lang w:val="ru-RU"/>
        </w:rPr>
        <w:t xml:space="preserve">.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2694"/>
        <w:gridCol w:w="2268"/>
      </w:tblGrid>
      <w:tr w:rsidR="000E0761" w:rsidRPr="000733F7" w:rsidTr="004A6F83">
        <w:trPr>
          <w:trHeight w:val="38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Диаметр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Протяжен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Видстроительства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0761" w:rsidRPr="0016518B" w:rsidTr="004A6F83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0F" w:rsidRPr="000733F7" w:rsidRDefault="0016518B" w:rsidP="00FC5C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Вимовец</w:t>
            </w:r>
            <w:proofErr w:type="spellEnd"/>
          </w:p>
        </w:tc>
      </w:tr>
      <w:tr w:rsidR="00713350" w:rsidRPr="0016518B" w:rsidTr="004A6F83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4185,0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540073" w:rsidP="005400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713350" w:rsidRDefault="00713350" w:rsidP="00713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sz w:val="24"/>
                <w:szCs w:val="24"/>
                <w:lang w:val="ru-RU"/>
              </w:rPr>
              <w:t>11347,25</w:t>
            </w:r>
          </w:p>
        </w:tc>
      </w:tr>
      <w:tr w:rsidR="00540073" w:rsidRPr="0016518B" w:rsidTr="004A6F8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FC5C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E95F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713350" w:rsidRDefault="00540073" w:rsidP="00713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sz w:val="24"/>
                <w:szCs w:val="24"/>
                <w:lang w:val="ru-RU"/>
              </w:rPr>
              <w:t>1786,67</w:t>
            </w:r>
          </w:p>
        </w:tc>
      </w:tr>
      <w:tr w:rsidR="00540073" w:rsidRPr="0016518B" w:rsidTr="004A6F83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FC5CC2" w:rsidRDefault="00540073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1385,0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E95F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713350" w:rsidRDefault="00540073" w:rsidP="00713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sz w:val="24"/>
                <w:szCs w:val="24"/>
                <w:lang w:val="ru-RU"/>
              </w:rPr>
              <w:t>5324,10</w:t>
            </w:r>
          </w:p>
        </w:tc>
      </w:tr>
      <w:tr w:rsidR="00540073" w:rsidRPr="000733F7" w:rsidTr="004A6F8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FC5CC2" w:rsidRDefault="00540073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2225,0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E95F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713350" w:rsidRDefault="00540073" w:rsidP="00713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sz w:val="24"/>
                <w:szCs w:val="24"/>
                <w:lang w:val="ru-RU"/>
              </w:rPr>
              <w:t>8929,55</w:t>
            </w:r>
          </w:p>
        </w:tc>
      </w:tr>
      <w:tr w:rsidR="00FC5CC2" w:rsidRPr="002836EE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FC5CC2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16518B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8390,0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FC5CC2" w:rsidP="000733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713350" w:rsidRDefault="00713350" w:rsidP="007133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27387,57</w:t>
            </w:r>
          </w:p>
        </w:tc>
      </w:tr>
      <w:tr w:rsidR="00FC5CC2" w:rsidRPr="0016518B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0733F7" w:rsidRDefault="0016518B" w:rsidP="00FC5C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 Южный</w:t>
            </w:r>
          </w:p>
        </w:tc>
      </w:tr>
      <w:tr w:rsidR="00540073" w:rsidRPr="0016518B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371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E95F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713350" w:rsidRDefault="00540073" w:rsidP="00713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sz w:val="24"/>
                <w:szCs w:val="24"/>
                <w:lang w:val="ru-RU"/>
              </w:rPr>
              <w:t>2101,96</w:t>
            </w:r>
          </w:p>
        </w:tc>
      </w:tr>
      <w:tr w:rsidR="00540073" w:rsidRPr="0016518B" w:rsidTr="002836EE">
        <w:trPr>
          <w:trHeight w:val="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371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E95F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713350" w:rsidRDefault="00540073" w:rsidP="00713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sz w:val="24"/>
                <w:szCs w:val="24"/>
                <w:lang w:val="ru-RU"/>
              </w:rPr>
              <w:t>4920,71</w:t>
            </w:r>
          </w:p>
        </w:tc>
      </w:tr>
      <w:tr w:rsidR="00540073" w:rsidRPr="0016518B" w:rsidTr="008F5C4B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371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0733F7" w:rsidRDefault="00540073" w:rsidP="00E95F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3" w:rsidRPr="00713350" w:rsidRDefault="00540073" w:rsidP="00713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sz w:val="24"/>
                <w:szCs w:val="24"/>
                <w:lang w:val="ru-RU"/>
              </w:rPr>
              <w:t>4574,50</w:t>
            </w:r>
          </w:p>
        </w:tc>
      </w:tr>
      <w:tr w:rsidR="0016518B" w:rsidRPr="002836EE" w:rsidTr="008F5C4B">
        <w:trPr>
          <w:trHeight w:val="6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8B" w:rsidRPr="002836EE" w:rsidRDefault="0016518B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8B" w:rsidRPr="002836EE" w:rsidRDefault="0016518B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3435,0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8B" w:rsidRPr="002836EE" w:rsidRDefault="0016518B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8B" w:rsidRPr="00713350" w:rsidRDefault="00713350" w:rsidP="007133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11597,17</w:t>
            </w:r>
          </w:p>
        </w:tc>
      </w:tr>
      <w:tr w:rsidR="008F5C4B" w:rsidRPr="002836EE" w:rsidTr="008F5C4B">
        <w:trPr>
          <w:trHeight w:val="6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B" w:rsidRPr="002836EE" w:rsidRDefault="008F5C4B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B" w:rsidRDefault="008F5C4B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B" w:rsidRPr="002836EE" w:rsidRDefault="008F5C4B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B" w:rsidRPr="00CF0035" w:rsidRDefault="00713350" w:rsidP="00CF003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38984,74</w:t>
            </w:r>
          </w:p>
        </w:tc>
      </w:tr>
    </w:tbl>
    <w:p w:rsidR="005924AC" w:rsidRDefault="005924AC">
      <w:pPr>
        <w:spacing w:after="200" w:line="276" w:lineRule="auto"/>
        <w:jc w:val="left"/>
        <w:rPr>
          <w:rFonts w:ascii="Times New Roman" w:hAnsi="Times New Roman"/>
          <w:b/>
          <w:i/>
          <w:iCs/>
          <w:caps/>
          <w:spacing w:val="10"/>
          <w:sz w:val="26"/>
          <w:szCs w:val="26"/>
          <w:lang w:val="ru-RU" w:eastAsia="ru-RU" w:bidi="ar-SA"/>
        </w:rPr>
      </w:pPr>
      <w:bookmarkStart w:id="55" w:name="_Toc358021593"/>
      <w:r>
        <w:rPr>
          <w:rFonts w:ascii="Times New Roman" w:hAnsi="Times New Roman"/>
          <w:lang w:val="ru-RU" w:eastAsia="ru-RU"/>
        </w:rPr>
        <w:br w:type="page"/>
      </w:r>
    </w:p>
    <w:p w:rsidR="009D364A" w:rsidRPr="00907AB9" w:rsidRDefault="009D364A" w:rsidP="00E355F7">
      <w:pPr>
        <w:pStyle w:val="1a"/>
        <w:numPr>
          <w:ilvl w:val="0"/>
          <w:numId w:val="28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bookmarkStart w:id="56" w:name="_Toc362622036"/>
      <w:r w:rsidRPr="00907AB9">
        <w:rPr>
          <w:rFonts w:ascii="Times New Roman" w:hAnsi="Times New Roman"/>
          <w:lang w:val="ru-RU" w:eastAsia="ru-RU"/>
        </w:rPr>
        <w:lastRenderedPageBreak/>
        <w:t>Строительство водопроводных сетей для подключения новых абонентов</w:t>
      </w:r>
      <w:bookmarkEnd w:id="55"/>
      <w:bookmarkEnd w:id="56"/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Цель: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Обеспечение услугами бесперебойного централизованного водоснабжения МО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Вимовское</w:t>
      </w:r>
      <w:proofErr w:type="spellEnd"/>
      <w:r w:rsidR="00287BC6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B4377E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907AB9" w:rsidRDefault="009D364A" w:rsidP="004146B2">
      <w:pPr>
        <w:numPr>
          <w:ilvl w:val="0"/>
          <w:numId w:val="6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Прокладка </w:t>
      </w:r>
      <w:r w:rsidR="008F5C4B">
        <w:rPr>
          <w:rFonts w:ascii="Times New Roman" w:hAnsi="Times New Roman"/>
          <w:sz w:val="28"/>
          <w:szCs w:val="28"/>
          <w:lang w:val="ru-RU"/>
        </w:rPr>
        <w:t xml:space="preserve">11,18 </w:t>
      </w:r>
      <w:proofErr w:type="spellStart"/>
      <w:r w:rsidR="00AE134A">
        <w:rPr>
          <w:rFonts w:ascii="Times New Roman" w:hAnsi="Times New Roman"/>
          <w:sz w:val="28"/>
          <w:szCs w:val="28"/>
          <w:lang w:val="ru-RU"/>
        </w:rPr>
        <w:t>км</w:t>
      </w:r>
      <w:proofErr w:type="gramStart"/>
      <w:r w:rsidR="00AE134A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="00AE134A">
        <w:rPr>
          <w:rFonts w:ascii="Times New Roman" w:hAnsi="Times New Roman"/>
          <w:sz w:val="28"/>
          <w:szCs w:val="28"/>
          <w:lang w:val="ru-RU"/>
        </w:rPr>
        <w:t>овых</w:t>
      </w:r>
      <w:proofErr w:type="spellEnd"/>
      <w:r w:rsidR="00AE134A">
        <w:rPr>
          <w:rFonts w:ascii="Times New Roman" w:hAnsi="Times New Roman"/>
          <w:sz w:val="28"/>
          <w:szCs w:val="28"/>
          <w:lang w:val="ru-RU"/>
        </w:rPr>
        <w:t xml:space="preserve"> сетей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в период до 2032г.;</w:t>
      </w:r>
    </w:p>
    <w:p w:rsidR="009D364A" w:rsidRPr="00907AB9" w:rsidRDefault="009D364A" w:rsidP="004146B2">
      <w:pPr>
        <w:numPr>
          <w:ilvl w:val="0"/>
          <w:numId w:val="6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Закольцовка существующих сетей для выравнивания нагрузок основных продольных магистралей и обеспечения надежности работы системы.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907AB9" w:rsidRDefault="009D364A" w:rsidP="004146B2">
      <w:pPr>
        <w:numPr>
          <w:ilvl w:val="0"/>
          <w:numId w:val="5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подключения новых потребителей в период до 2032г.;</w:t>
      </w:r>
    </w:p>
    <w:p w:rsidR="009D364A" w:rsidRPr="00907AB9" w:rsidRDefault="009D364A" w:rsidP="004146B2">
      <w:pPr>
        <w:numPr>
          <w:ilvl w:val="0"/>
          <w:numId w:val="5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надежности систем водоснабжения и беспер</w:t>
      </w:r>
      <w:r w:rsidR="00AE134A">
        <w:rPr>
          <w:rFonts w:ascii="Times New Roman" w:hAnsi="Times New Roman"/>
          <w:sz w:val="28"/>
          <w:szCs w:val="28"/>
          <w:lang w:val="ru-RU"/>
        </w:rPr>
        <w:t>ебойной подачи воды потребителя</w:t>
      </w:r>
      <w:r w:rsidRPr="00907AB9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D44CD6">
      <w:pPr>
        <w:pStyle w:val="1a"/>
        <w:numPr>
          <w:ilvl w:val="0"/>
          <w:numId w:val="28"/>
        </w:numPr>
        <w:spacing w:before="720" w:line="276" w:lineRule="auto"/>
        <w:ind w:left="0" w:firstLine="709"/>
        <w:rPr>
          <w:rFonts w:ascii="Times New Roman" w:hAnsi="Times New Roman"/>
          <w:lang w:val="ru-RU"/>
        </w:rPr>
      </w:pPr>
      <w:bookmarkStart w:id="57" w:name="_Toc358021594"/>
      <w:bookmarkStart w:id="58" w:name="_Toc362622037"/>
      <w:r w:rsidRPr="00907AB9">
        <w:rPr>
          <w:rFonts w:ascii="Times New Roman" w:hAnsi="Times New Roman"/>
          <w:lang w:val="ru-RU"/>
        </w:rPr>
        <w:t>Объемы работ по строительству сетей водоснабжения</w:t>
      </w:r>
      <w:bookmarkEnd w:id="57"/>
      <w:bookmarkEnd w:id="58"/>
    </w:p>
    <w:p w:rsidR="00771838" w:rsidRPr="00907AB9" w:rsidRDefault="00771838" w:rsidP="00D30DB4">
      <w:pPr>
        <w:spacing w:line="276" w:lineRule="auto"/>
        <w:ind w:firstLine="425"/>
        <w:rPr>
          <w:rFonts w:ascii="Times New Roman" w:hAnsi="Times New Roman"/>
          <w:sz w:val="28"/>
          <w:szCs w:val="28"/>
          <w:lang w:val="ru-RU"/>
        </w:rPr>
      </w:pPr>
      <w:r w:rsidRPr="00D62C3A">
        <w:rPr>
          <w:rFonts w:ascii="Times New Roman" w:hAnsi="Times New Roman"/>
          <w:sz w:val="28"/>
          <w:szCs w:val="28"/>
          <w:lang w:val="ru-RU"/>
        </w:rPr>
        <w:t xml:space="preserve">Объемы работ по строительству сетей водопровода в МО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Вимовское</w:t>
      </w:r>
      <w:proofErr w:type="spellEnd"/>
      <w:r w:rsidR="008F5C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134A">
        <w:rPr>
          <w:rFonts w:ascii="Times New Roman" w:hAnsi="Times New Roman"/>
          <w:sz w:val="28"/>
          <w:szCs w:val="28"/>
          <w:lang w:val="ru-RU"/>
        </w:rPr>
        <w:t>С</w:t>
      </w:r>
      <w:r w:rsidR="00807993" w:rsidRPr="00D62C3A">
        <w:rPr>
          <w:rFonts w:ascii="Times New Roman" w:hAnsi="Times New Roman"/>
          <w:sz w:val="28"/>
          <w:szCs w:val="28"/>
          <w:lang w:val="ru-RU"/>
        </w:rPr>
        <w:t>П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 отражены в таблиц</w:t>
      </w:r>
      <w:r w:rsidR="00D62C3A">
        <w:rPr>
          <w:rFonts w:ascii="Times New Roman" w:hAnsi="Times New Roman"/>
          <w:sz w:val="28"/>
          <w:szCs w:val="28"/>
          <w:lang w:val="ru-RU"/>
        </w:rPr>
        <w:t>е</w:t>
      </w:r>
      <w:r w:rsidR="002836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5C4B">
        <w:rPr>
          <w:rFonts w:ascii="Times New Roman" w:hAnsi="Times New Roman"/>
          <w:sz w:val="28"/>
          <w:szCs w:val="28"/>
          <w:lang w:val="ru-RU"/>
        </w:rPr>
        <w:t>1</w:t>
      </w:r>
      <w:r w:rsidR="00541FD9">
        <w:rPr>
          <w:rFonts w:ascii="Times New Roman" w:hAnsi="Times New Roman"/>
          <w:sz w:val="28"/>
          <w:szCs w:val="28"/>
          <w:lang w:val="ru-RU"/>
        </w:rPr>
        <w:t>6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Расчет стоимости работ </w:t>
      </w:r>
      <w:r w:rsidR="004D4FC0" w:rsidRPr="00907AB9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Pr="00907AB9">
        <w:rPr>
          <w:rFonts w:ascii="Times New Roman" w:hAnsi="Times New Roman"/>
          <w:sz w:val="28"/>
          <w:szCs w:val="28"/>
          <w:lang w:val="ru-RU"/>
        </w:rPr>
        <w:t>выполнен по государственным укрупненным сметным нормативам НЦС 14-2012 Сети водосна</w:t>
      </w:r>
      <w:bookmarkStart w:id="59" w:name="_GoBack"/>
      <w:bookmarkEnd w:id="59"/>
      <w:r w:rsidRPr="00907AB9">
        <w:rPr>
          <w:rFonts w:ascii="Times New Roman" w:hAnsi="Times New Roman"/>
          <w:sz w:val="28"/>
          <w:szCs w:val="28"/>
          <w:lang w:val="ru-RU"/>
        </w:rPr>
        <w:t xml:space="preserve">бжения и канализации (Приложение к приказу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Минрегиона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от 30.12.2011г. №643).</w:t>
      </w:r>
    </w:p>
    <w:p w:rsidR="007B64C1" w:rsidRPr="00D62C3A" w:rsidRDefault="009D364A" w:rsidP="000733F7">
      <w:pPr>
        <w:spacing w:line="276" w:lineRule="auto"/>
        <w:ind w:firstLine="425"/>
        <w:jc w:val="right"/>
        <w:rPr>
          <w:rFonts w:ascii="Times New Roman" w:hAnsi="Times New Roman"/>
          <w:sz w:val="24"/>
          <w:szCs w:val="20"/>
          <w:lang w:val="ru-RU"/>
        </w:rPr>
      </w:pPr>
      <w:r w:rsidRPr="00D62C3A">
        <w:rPr>
          <w:rFonts w:ascii="Times New Roman" w:hAnsi="Times New Roman"/>
          <w:sz w:val="24"/>
          <w:szCs w:val="20"/>
          <w:lang w:val="ru-RU"/>
        </w:rPr>
        <w:t xml:space="preserve">Таблица </w:t>
      </w:r>
      <w:r w:rsidR="008F5C4B">
        <w:rPr>
          <w:rFonts w:ascii="Times New Roman" w:hAnsi="Times New Roman"/>
          <w:sz w:val="24"/>
          <w:szCs w:val="20"/>
          <w:lang w:val="ru-RU"/>
        </w:rPr>
        <w:t>1</w:t>
      </w:r>
      <w:r w:rsidR="00541FD9">
        <w:rPr>
          <w:rFonts w:ascii="Times New Roman" w:hAnsi="Times New Roman"/>
          <w:sz w:val="24"/>
          <w:szCs w:val="20"/>
          <w:lang w:val="ru-RU"/>
        </w:rPr>
        <w:t>6</w:t>
      </w:r>
      <w:r w:rsidR="000733F7">
        <w:rPr>
          <w:rFonts w:ascii="Times New Roman" w:hAnsi="Times New Roman"/>
          <w:sz w:val="24"/>
          <w:szCs w:val="20"/>
          <w:lang w:val="ru-RU"/>
        </w:rPr>
        <w:t>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2694"/>
        <w:gridCol w:w="2268"/>
      </w:tblGrid>
      <w:tr w:rsidR="002836EE" w:rsidRPr="000733F7" w:rsidTr="002836EE">
        <w:trPr>
          <w:trHeight w:val="38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EE" w:rsidRPr="000733F7" w:rsidRDefault="002836EE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EE" w:rsidRPr="000733F7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Диаметр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EE" w:rsidRPr="000733F7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Протяжен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EE" w:rsidRPr="000733F7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Видстроительства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EE" w:rsidRPr="000733F7" w:rsidRDefault="002836EE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C4B" w:rsidRPr="000733F7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B" w:rsidRPr="000733F7" w:rsidRDefault="008F5C4B" w:rsidP="00371E3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Вимовец</w:t>
            </w:r>
            <w:proofErr w:type="spellEnd"/>
          </w:p>
        </w:tc>
      </w:tr>
      <w:tr w:rsidR="00713350" w:rsidRPr="000733F7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3660,0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166E2D" w:rsidRDefault="00713350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713350" w:rsidRDefault="00713350" w:rsidP="00713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sz w:val="24"/>
                <w:szCs w:val="24"/>
                <w:lang w:val="ru-RU"/>
              </w:rPr>
              <w:t>8629,36</w:t>
            </w:r>
          </w:p>
        </w:tc>
      </w:tr>
      <w:tr w:rsidR="00713350" w:rsidRPr="000733F7" w:rsidTr="002836EE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166E2D" w:rsidRDefault="00713350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713350" w:rsidRDefault="00713350" w:rsidP="00713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sz w:val="24"/>
                <w:szCs w:val="24"/>
                <w:lang w:val="ru-RU"/>
              </w:rPr>
              <w:t>4112,53</w:t>
            </w:r>
          </w:p>
        </w:tc>
      </w:tr>
      <w:tr w:rsidR="00713350" w:rsidRPr="000733F7" w:rsidTr="002836EE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FC5CC2" w:rsidRDefault="00713350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166E2D" w:rsidRDefault="00713350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713350" w:rsidRDefault="00713350" w:rsidP="00713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sz w:val="24"/>
                <w:szCs w:val="24"/>
                <w:lang w:val="ru-RU"/>
              </w:rPr>
              <w:t>2657,45</w:t>
            </w:r>
          </w:p>
        </w:tc>
      </w:tr>
      <w:tr w:rsidR="00713350" w:rsidRPr="000733F7" w:rsidTr="002836EE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FC5CC2" w:rsidRDefault="00713350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166E2D" w:rsidRDefault="00713350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713350" w:rsidRDefault="00713350" w:rsidP="00713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sz w:val="24"/>
                <w:szCs w:val="24"/>
                <w:lang w:val="ru-RU"/>
              </w:rPr>
              <w:t>4030,73</w:t>
            </w:r>
          </w:p>
        </w:tc>
      </w:tr>
      <w:tr w:rsidR="002836EE" w:rsidRPr="009161EB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9161EB" w:rsidRDefault="002836EE" w:rsidP="009161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61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9161EB" w:rsidRDefault="005F1EDA" w:rsidP="009161E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16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9161EB" w:rsidRDefault="002836EE" w:rsidP="009161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9161EB" w:rsidRDefault="00713350" w:rsidP="009161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61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19430,08</w:t>
            </w:r>
          </w:p>
        </w:tc>
      </w:tr>
      <w:tr w:rsidR="008F5C4B" w:rsidRPr="00FC5CC2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4B" w:rsidRPr="000733F7" w:rsidRDefault="008F5C4B" w:rsidP="00371E3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 Южный</w:t>
            </w:r>
          </w:p>
        </w:tc>
      </w:tr>
      <w:tr w:rsidR="00713350" w:rsidRPr="00FC5CC2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166E2D" w:rsidRDefault="00713350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713350" w:rsidRDefault="00713350" w:rsidP="00713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sz w:val="24"/>
                <w:szCs w:val="24"/>
                <w:lang w:val="ru-RU"/>
              </w:rPr>
              <w:t>2192,71</w:t>
            </w:r>
          </w:p>
        </w:tc>
      </w:tr>
      <w:tr w:rsidR="00713350" w:rsidRPr="00FC5CC2" w:rsidTr="002836EE">
        <w:trPr>
          <w:trHeight w:val="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166E2D" w:rsidRDefault="00713350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713350" w:rsidRDefault="00713350" w:rsidP="00713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sz w:val="24"/>
                <w:szCs w:val="24"/>
                <w:lang w:val="ru-RU"/>
              </w:rPr>
              <w:t>3055,03</w:t>
            </w:r>
          </w:p>
        </w:tc>
      </w:tr>
      <w:tr w:rsidR="00713350" w:rsidRPr="00FC5CC2" w:rsidTr="002836EE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166E2D" w:rsidRDefault="00713350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713350" w:rsidRDefault="00713350" w:rsidP="00713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sz w:val="24"/>
                <w:szCs w:val="24"/>
                <w:lang w:val="ru-RU"/>
              </w:rPr>
              <w:t>1343,21</w:t>
            </w:r>
          </w:p>
        </w:tc>
      </w:tr>
      <w:tr w:rsidR="00713350" w:rsidRPr="00FC5CC2" w:rsidTr="002836EE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FC5CC2" w:rsidRDefault="00713350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CC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0733F7" w:rsidRDefault="00713350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1410,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166E2D" w:rsidRDefault="00713350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50" w:rsidRPr="00713350" w:rsidRDefault="00713350" w:rsidP="00713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350">
              <w:rPr>
                <w:rFonts w:ascii="Times New Roman" w:hAnsi="Times New Roman"/>
                <w:sz w:val="24"/>
                <w:szCs w:val="24"/>
                <w:lang w:val="ru-RU"/>
              </w:rPr>
              <w:t>4713,22</w:t>
            </w:r>
          </w:p>
        </w:tc>
      </w:tr>
      <w:tr w:rsidR="002836EE" w:rsidRPr="009161EB" w:rsidTr="005F1EDA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9161EB" w:rsidRDefault="002836EE" w:rsidP="009161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61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9161EB" w:rsidRDefault="005F1EDA" w:rsidP="009161E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16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9161EB" w:rsidRDefault="002836EE" w:rsidP="009161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9161EB" w:rsidRDefault="00713350" w:rsidP="009161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61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11304,16</w:t>
            </w:r>
          </w:p>
        </w:tc>
      </w:tr>
      <w:tr w:rsidR="006963D9" w:rsidRPr="000733F7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2836EE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EB6F3B" w:rsidP="006963D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30734,24</w:t>
            </w:r>
          </w:p>
        </w:tc>
      </w:tr>
    </w:tbl>
    <w:p w:rsidR="00D821FA" w:rsidRDefault="00D821FA" w:rsidP="00D30DB4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9D364A" w:rsidRPr="0079437F" w:rsidRDefault="009D364A" w:rsidP="002B2F1A">
      <w:pPr>
        <w:pStyle w:val="110"/>
        <w:numPr>
          <w:ilvl w:val="0"/>
          <w:numId w:val="33"/>
        </w:numPr>
        <w:ind w:left="0" w:hanging="11"/>
        <w:rPr>
          <w:lang w:val="ru-RU"/>
        </w:rPr>
      </w:pPr>
      <w:bookmarkStart w:id="60" w:name="_Toc337678704"/>
      <w:bookmarkStart w:id="61" w:name="_Toc339183645"/>
      <w:bookmarkStart w:id="62" w:name="_Toc358021595"/>
      <w:bookmarkStart w:id="63" w:name="_Toc362622038"/>
      <w:r w:rsidRPr="0079437F">
        <w:rPr>
          <w:lang w:val="ru-RU"/>
        </w:rPr>
        <w:lastRenderedPageBreak/>
        <w:t xml:space="preserve">Экологические аспекты мероприятий по строительству и реконструкции объектов системы водоснабжения муниципального образования </w:t>
      </w:r>
      <w:r w:rsidR="00810FBA">
        <w:rPr>
          <w:lang w:val="ru-RU"/>
        </w:rPr>
        <w:t>Вимовское</w:t>
      </w:r>
      <w:r w:rsidR="00D821FA" w:rsidRPr="0079437F">
        <w:rPr>
          <w:lang w:val="ru-RU"/>
        </w:rPr>
        <w:t xml:space="preserve"> СП</w:t>
      </w:r>
      <w:bookmarkEnd w:id="60"/>
      <w:bookmarkEnd w:id="61"/>
      <w:bookmarkEnd w:id="62"/>
      <w:bookmarkEnd w:id="63"/>
    </w:p>
    <w:p w:rsidR="009D364A" w:rsidRPr="00907AB9" w:rsidRDefault="009D364A" w:rsidP="00D30DB4">
      <w:pPr>
        <w:spacing w:before="240"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907AB9">
        <w:rPr>
          <w:rFonts w:ascii="Times New Roman" w:hAnsi="Times New Roman"/>
          <w:b/>
          <w:sz w:val="28"/>
          <w:szCs w:val="28"/>
          <w:lang w:val="ru-RU"/>
        </w:rPr>
        <w:t>Основные мероприятия по охране подземных вод: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герметично закрыть устья скважин;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выполнить </w:t>
      </w:r>
      <w:proofErr w:type="gramStart"/>
      <w:r w:rsidRPr="00907AB9">
        <w:rPr>
          <w:rFonts w:ascii="Times New Roman" w:hAnsi="Times New Roman"/>
          <w:sz w:val="28"/>
          <w:szCs w:val="28"/>
          <w:lang w:val="ru-RU"/>
        </w:rPr>
        <w:t>асфальтобетонную</w:t>
      </w:r>
      <w:proofErr w:type="gramEnd"/>
      <w:r w:rsidRPr="00907AB9">
        <w:rPr>
          <w:rFonts w:ascii="Times New Roman" w:hAnsi="Times New Roman"/>
          <w:sz w:val="28"/>
          <w:szCs w:val="28"/>
          <w:lang w:val="ru-RU"/>
        </w:rPr>
        <w:t xml:space="preserve"> отмостку вокруг устья в радиусе 1,5м;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глина и вода, используемые при промывке скважин, должны удовлетворять санитарным требованиям;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произвести рекультивацию нарушенных земель после выполнения строительных работ.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Выполняя требования санитарных правил и норм в части организации зон санитарной охраны, рекомендуется на последующих стадиях проектирования выполнить вертикальную планировку площадок водозаборных сооружений.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Ограждение площадок необходимо выполнить в границах I пояса. Для защиты сооружений питьевой воды от посягательств по периметру ограждения предусматривается устройство комплексных систем безопасности (КСБ). Площадки подлежат благоустройству и озеленению.</w:t>
      </w:r>
    </w:p>
    <w:p w:rsidR="00E82565" w:rsidRPr="00907AB9" w:rsidRDefault="009D364A" w:rsidP="00D30DB4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Вокруг зоны I пояса водопроводных сооружений устанавливается санитарно-защитная полоса шириной 30 м.</w:t>
      </w:r>
      <w:r w:rsidR="00E82565" w:rsidRPr="00907AB9">
        <w:rPr>
          <w:rFonts w:ascii="Times New Roman" w:hAnsi="Times New Roman"/>
          <w:lang w:val="ru-RU"/>
        </w:rPr>
        <w:br w:type="page"/>
      </w:r>
    </w:p>
    <w:p w:rsidR="009D364A" w:rsidRPr="0079437F" w:rsidRDefault="009D364A" w:rsidP="002B2F1A">
      <w:pPr>
        <w:pStyle w:val="110"/>
        <w:numPr>
          <w:ilvl w:val="0"/>
          <w:numId w:val="33"/>
        </w:numPr>
        <w:ind w:left="0" w:hanging="11"/>
        <w:rPr>
          <w:lang w:val="ru-RU"/>
        </w:rPr>
      </w:pPr>
      <w:bookmarkStart w:id="64" w:name="_Toc358021596"/>
      <w:bookmarkStart w:id="65" w:name="_Toc362622039"/>
      <w:r w:rsidRPr="0079437F">
        <w:rPr>
          <w:lang w:val="ru-RU"/>
        </w:rPr>
        <w:lastRenderedPageBreak/>
        <w:t xml:space="preserve">Оценка капитальных вложений в новое строительство, реконструкцию и модернизацию объектов систем </w:t>
      </w:r>
      <w:r w:rsidRPr="00907AB9">
        <w:rPr>
          <w:lang w:val="ru-RU"/>
        </w:rPr>
        <w:t>водоснабжения</w:t>
      </w:r>
      <w:r w:rsidRPr="0079437F">
        <w:rPr>
          <w:lang w:val="ru-RU"/>
        </w:rPr>
        <w:t xml:space="preserve"> муниципального образования </w:t>
      </w:r>
      <w:r w:rsidR="00810FBA">
        <w:rPr>
          <w:lang w:val="ru-RU"/>
        </w:rPr>
        <w:t>Вимовское</w:t>
      </w:r>
      <w:r w:rsidR="00B81E09">
        <w:rPr>
          <w:lang w:val="ru-RU"/>
        </w:rPr>
        <w:t>С</w:t>
      </w:r>
      <w:r w:rsidR="00EA2135">
        <w:rPr>
          <w:lang w:val="ru-RU"/>
        </w:rPr>
        <w:t>П</w:t>
      </w:r>
      <w:bookmarkEnd w:id="64"/>
      <w:bookmarkEnd w:id="65"/>
    </w:p>
    <w:p w:rsidR="009D364A" w:rsidRPr="00907AB9" w:rsidRDefault="009D364A" w:rsidP="004146B2">
      <w:pPr>
        <w:pStyle w:val="1a"/>
        <w:numPr>
          <w:ilvl w:val="1"/>
          <w:numId w:val="21"/>
        </w:numPr>
        <w:spacing w:before="240" w:after="0" w:line="276" w:lineRule="auto"/>
        <w:rPr>
          <w:rFonts w:ascii="Times New Roman" w:hAnsi="Times New Roman"/>
          <w:lang w:val="ru-RU"/>
        </w:rPr>
      </w:pPr>
      <w:bookmarkStart w:id="66" w:name="_Toc358021597"/>
      <w:bookmarkStart w:id="67" w:name="_Toc362622040"/>
      <w:r w:rsidRPr="00907AB9">
        <w:rPr>
          <w:rFonts w:ascii="Times New Roman" w:hAnsi="Times New Roman"/>
          <w:lang w:val="ru-RU"/>
        </w:rPr>
        <w:t>Объемы инвестиций</w:t>
      </w:r>
      <w:bookmarkEnd w:id="66"/>
      <w:bookmarkEnd w:id="67"/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Объемы инвестиций определены на основе определения необходимых технических мероприятий по модернизации и развитию МО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Вимовское</w:t>
      </w:r>
      <w:proofErr w:type="spellEnd"/>
      <w:r w:rsidR="008F5C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CFA">
        <w:rPr>
          <w:rFonts w:ascii="Times New Roman" w:hAnsi="Times New Roman"/>
          <w:sz w:val="28"/>
          <w:szCs w:val="28"/>
          <w:lang w:val="ru-RU"/>
        </w:rPr>
        <w:t>С</w:t>
      </w:r>
      <w:r w:rsidR="00EA2135">
        <w:rPr>
          <w:rFonts w:ascii="Times New Roman" w:hAnsi="Times New Roman"/>
          <w:sz w:val="28"/>
          <w:szCs w:val="28"/>
          <w:lang w:val="ru-RU"/>
        </w:rPr>
        <w:t>П</w:t>
      </w:r>
      <w:r w:rsidRPr="00EA2135">
        <w:rPr>
          <w:rFonts w:ascii="Times New Roman" w:hAnsi="Times New Roman"/>
          <w:sz w:val="28"/>
          <w:szCs w:val="28"/>
          <w:lang w:val="ru-RU"/>
        </w:rPr>
        <w:t>, которые сформулированы на основе анализа текущего состояния ВКХ и изучения перспектив его долгосрочного развития.</w:t>
      </w:r>
    </w:p>
    <w:p w:rsidR="009D364A" w:rsidRPr="00836F28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Общий объем инвестиций в систему водоснабжения на период 2013-</w:t>
      </w:r>
      <w:r w:rsidRPr="00F1324A">
        <w:rPr>
          <w:rFonts w:ascii="Times New Roman" w:hAnsi="Times New Roman"/>
          <w:sz w:val="28"/>
          <w:szCs w:val="28"/>
          <w:lang w:val="ru-RU"/>
        </w:rPr>
        <w:t>203</w:t>
      </w:r>
      <w:r w:rsidR="00695DD6" w:rsidRPr="00F1324A">
        <w:rPr>
          <w:rFonts w:ascii="Times New Roman" w:hAnsi="Times New Roman"/>
          <w:sz w:val="28"/>
          <w:szCs w:val="28"/>
          <w:lang w:val="ru-RU"/>
        </w:rPr>
        <w:t>2</w:t>
      </w:r>
      <w:r w:rsidRPr="00F1324A">
        <w:rPr>
          <w:rFonts w:ascii="Times New Roman" w:hAnsi="Times New Roman"/>
          <w:sz w:val="28"/>
          <w:szCs w:val="28"/>
          <w:lang w:val="ru-RU"/>
        </w:rPr>
        <w:t>гг. составляет</w:t>
      </w:r>
      <w:r w:rsidR="00E80E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6B47">
        <w:rPr>
          <w:rFonts w:ascii="Times New Roman" w:hAnsi="Times New Roman"/>
          <w:sz w:val="28"/>
          <w:szCs w:val="28"/>
          <w:lang w:val="ru-RU"/>
        </w:rPr>
        <w:t>119</w:t>
      </w:r>
      <w:r w:rsidR="00930CFA">
        <w:rPr>
          <w:rFonts w:ascii="Times New Roman" w:hAnsi="Times New Roman"/>
          <w:sz w:val="28"/>
          <w:szCs w:val="28"/>
          <w:lang w:val="ru-RU"/>
        </w:rPr>
        <w:t> </w:t>
      </w:r>
      <w:r w:rsidR="00126B47">
        <w:rPr>
          <w:rFonts w:ascii="Times New Roman" w:hAnsi="Times New Roman"/>
          <w:sz w:val="28"/>
          <w:szCs w:val="28"/>
          <w:lang w:val="ru-RU"/>
        </w:rPr>
        <w:t>007</w:t>
      </w:r>
      <w:r w:rsidR="00930CFA">
        <w:rPr>
          <w:rFonts w:ascii="Times New Roman" w:hAnsi="Times New Roman"/>
          <w:sz w:val="28"/>
          <w:szCs w:val="28"/>
          <w:lang w:val="ru-RU"/>
        </w:rPr>
        <w:t>,</w:t>
      </w:r>
      <w:r w:rsidR="00126B47">
        <w:rPr>
          <w:rFonts w:ascii="Times New Roman" w:hAnsi="Times New Roman"/>
          <w:sz w:val="28"/>
          <w:szCs w:val="28"/>
          <w:lang w:val="ru-RU"/>
        </w:rPr>
        <w:t>61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Данный объем инвестиций полностью включает в себя как первоочередные затраты на период до 2020г., так и проекты, направленные на реализацию генерального плана, включая инвестиции в водообеспечение новых городских территорий, не имеющих в настоящее время централизованного водоснабжения, в течение всего периода до 203</w:t>
      </w:r>
      <w:r w:rsidR="00EA2135">
        <w:rPr>
          <w:rFonts w:ascii="Times New Roman" w:hAnsi="Times New Roman"/>
          <w:sz w:val="28"/>
          <w:szCs w:val="28"/>
          <w:lang w:val="ru-RU"/>
        </w:rPr>
        <w:t>2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Крупные инвестиции необходимы в обеспечение 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централизованным водоснабжением 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E80E2B">
        <w:rPr>
          <w:rFonts w:ascii="Times New Roman" w:hAnsi="Times New Roman"/>
          <w:sz w:val="28"/>
          <w:szCs w:val="28"/>
          <w:lang w:val="ru-RU"/>
        </w:rPr>
        <w:t xml:space="preserve">обусловлены 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необходимостью </w:t>
      </w:r>
      <w:r w:rsidR="00126B47">
        <w:rPr>
          <w:rFonts w:ascii="Times New Roman" w:hAnsi="Times New Roman"/>
          <w:sz w:val="28"/>
          <w:szCs w:val="28"/>
          <w:lang w:val="ru-RU"/>
        </w:rPr>
        <w:t xml:space="preserve">практически </w:t>
      </w:r>
      <w:r w:rsidRPr="00EA2135">
        <w:rPr>
          <w:rFonts w:ascii="Times New Roman" w:hAnsi="Times New Roman"/>
          <w:sz w:val="28"/>
          <w:szCs w:val="28"/>
          <w:lang w:val="ru-RU"/>
        </w:rPr>
        <w:t>полной перекладки существующих сетей водоснабжения к 203</w:t>
      </w:r>
      <w:r w:rsidR="00EA2135">
        <w:rPr>
          <w:rFonts w:ascii="Times New Roman" w:hAnsi="Times New Roman"/>
          <w:sz w:val="28"/>
          <w:szCs w:val="28"/>
          <w:lang w:val="ru-RU"/>
        </w:rPr>
        <w:t>2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В случае реализации предлагаемых мероприятий за счёт различных источников финансирования, необходимо так же отметить, что системы водоснабжения существенно не усложнятся, и их эксплуатация не потребует дополнительного финансирования и усиления материально-технической базы эксплуатирующей организации.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Состав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МО </w:t>
      </w:r>
      <w:proofErr w:type="spellStart"/>
      <w:r w:rsidR="00810FBA">
        <w:rPr>
          <w:rFonts w:ascii="Times New Roman" w:hAnsi="Times New Roman"/>
          <w:sz w:val="28"/>
          <w:szCs w:val="28"/>
          <w:lang w:val="ru-RU"/>
        </w:rPr>
        <w:t>Вимовское</w:t>
      </w:r>
      <w:r w:rsidR="00930CFA">
        <w:rPr>
          <w:rFonts w:ascii="Times New Roman" w:hAnsi="Times New Roman"/>
          <w:sz w:val="28"/>
          <w:szCs w:val="28"/>
          <w:lang w:val="ru-RU"/>
        </w:rPr>
        <w:t>С</w:t>
      </w:r>
      <w:r w:rsidR="00EA2135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EA2135">
        <w:rPr>
          <w:rFonts w:ascii="Times New Roman" w:hAnsi="Times New Roman"/>
          <w:sz w:val="28"/>
          <w:szCs w:val="28"/>
          <w:lang w:val="ru-RU"/>
        </w:rPr>
        <w:t xml:space="preserve"> в первой половине 21 века.</w:t>
      </w:r>
    </w:p>
    <w:p w:rsidR="009D364A" w:rsidRPr="00EA2135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Общий объем инвестиций в реализацию отраслевой схемы водоснабжения на период 201</w:t>
      </w:r>
      <w:r w:rsidR="00695DD6" w:rsidRPr="00EA2135">
        <w:rPr>
          <w:rFonts w:ascii="Times New Roman" w:hAnsi="Times New Roman"/>
          <w:sz w:val="28"/>
          <w:szCs w:val="28"/>
          <w:lang w:val="ru-RU"/>
        </w:rPr>
        <w:t>3</w:t>
      </w:r>
      <w:r w:rsidRPr="00EA2135">
        <w:rPr>
          <w:rFonts w:ascii="Times New Roman" w:hAnsi="Times New Roman"/>
          <w:sz w:val="28"/>
          <w:szCs w:val="28"/>
          <w:lang w:val="ru-RU"/>
        </w:rPr>
        <w:t>-203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составит </w:t>
      </w:r>
      <w:r w:rsidR="00126B47">
        <w:rPr>
          <w:rFonts w:ascii="Times New Roman" w:hAnsi="Times New Roman"/>
          <w:sz w:val="28"/>
          <w:szCs w:val="28"/>
          <w:lang w:val="ru-RU"/>
        </w:rPr>
        <w:t>119</w:t>
      </w:r>
      <w:r w:rsidR="00E80E2B">
        <w:rPr>
          <w:rFonts w:ascii="Times New Roman" w:hAnsi="Times New Roman"/>
          <w:sz w:val="28"/>
          <w:szCs w:val="28"/>
          <w:lang w:val="ru-RU"/>
        </w:rPr>
        <w:t> 0</w:t>
      </w:r>
      <w:r w:rsidR="00126B47">
        <w:rPr>
          <w:rFonts w:ascii="Times New Roman" w:hAnsi="Times New Roman"/>
          <w:sz w:val="28"/>
          <w:szCs w:val="28"/>
          <w:lang w:val="ru-RU"/>
        </w:rPr>
        <w:t>07</w:t>
      </w:r>
      <w:r w:rsidR="00E80E2B">
        <w:rPr>
          <w:rFonts w:ascii="Times New Roman" w:hAnsi="Times New Roman"/>
          <w:sz w:val="28"/>
          <w:szCs w:val="28"/>
          <w:lang w:val="ru-RU"/>
        </w:rPr>
        <w:t>,6</w:t>
      </w:r>
      <w:r w:rsidR="00126B47">
        <w:rPr>
          <w:rFonts w:ascii="Times New Roman" w:hAnsi="Times New Roman"/>
          <w:sz w:val="28"/>
          <w:szCs w:val="28"/>
          <w:lang w:val="ru-RU"/>
        </w:rPr>
        <w:t>1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тыс. руб. и </w:t>
      </w:r>
      <w:r w:rsidRPr="00EA2135">
        <w:rPr>
          <w:rFonts w:ascii="Times New Roman" w:hAnsi="Times New Roman"/>
          <w:sz w:val="28"/>
          <w:szCs w:val="28"/>
          <w:lang w:val="ru-RU"/>
        </w:rPr>
        <w:t>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1B6592" w:rsidRDefault="009D364A" w:rsidP="001B6592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Наиболее крупными являются необходимые инвестиции </w:t>
      </w:r>
      <w:r w:rsidR="003C79D1" w:rsidRPr="00EA213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80E2B">
        <w:rPr>
          <w:rFonts w:ascii="Times New Roman" w:hAnsi="Times New Roman"/>
          <w:sz w:val="28"/>
          <w:szCs w:val="28"/>
          <w:lang w:val="ru-RU"/>
        </w:rPr>
        <w:t>перекладку существующих</w:t>
      </w:r>
      <w:r w:rsidR="003C79D1" w:rsidRPr="00EA21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79D1" w:rsidRPr="00EA2135">
        <w:rPr>
          <w:rFonts w:ascii="Times New Roman" w:hAnsi="Times New Roman"/>
          <w:sz w:val="28"/>
          <w:szCs w:val="28"/>
          <w:lang w:val="ru-RU"/>
        </w:rPr>
        <w:t>сетей</w:t>
      </w:r>
      <w:proofErr w:type="gramStart"/>
      <w:r w:rsidR="00930CFA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="003C79D1" w:rsidRPr="00EA2135">
        <w:rPr>
          <w:rFonts w:ascii="Times New Roman" w:hAnsi="Times New Roman"/>
          <w:sz w:val="28"/>
          <w:szCs w:val="28"/>
          <w:lang w:val="ru-RU"/>
        </w:rPr>
        <w:t>ребуется</w:t>
      </w:r>
      <w:proofErr w:type="spellEnd"/>
      <w:r w:rsidR="003C79D1" w:rsidRPr="00EA2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0E2B">
        <w:rPr>
          <w:rFonts w:ascii="Times New Roman" w:hAnsi="Times New Roman"/>
          <w:sz w:val="28"/>
          <w:szCs w:val="28"/>
          <w:lang w:val="ru-RU"/>
        </w:rPr>
        <w:t xml:space="preserve">перекладка </w:t>
      </w:r>
      <w:r w:rsidR="00126B47">
        <w:rPr>
          <w:rFonts w:ascii="Times New Roman" w:hAnsi="Times New Roman"/>
          <w:sz w:val="28"/>
          <w:szCs w:val="28"/>
          <w:lang w:val="ru-RU"/>
        </w:rPr>
        <w:t xml:space="preserve">11,8 </w:t>
      </w:r>
      <w:proofErr w:type="spellStart"/>
      <w:r w:rsidR="00E721BA">
        <w:rPr>
          <w:rFonts w:ascii="Times New Roman" w:hAnsi="Times New Roman"/>
          <w:sz w:val="28"/>
          <w:szCs w:val="28"/>
          <w:lang w:val="ru-RU"/>
        </w:rPr>
        <w:t>км.сетей</w:t>
      </w:r>
      <w:proofErr w:type="spellEnd"/>
      <w:r w:rsidR="003C79D1" w:rsidRPr="00EA2135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3C79D1" w:rsidRPr="00F1324A">
        <w:rPr>
          <w:rFonts w:ascii="Times New Roman" w:hAnsi="Times New Roman"/>
          <w:sz w:val="28"/>
          <w:szCs w:val="28"/>
          <w:lang w:val="ru-RU"/>
        </w:rPr>
        <w:t xml:space="preserve">потребует </w:t>
      </w:r>
      <w:r w:rsidR="00126B47">
        <w:rPr>
          <w:rFonts w:ascii="Times New Roman" w:hAnsi="Times New Roman"/>
          <w:sz w:val="28"/>
          <w:szCs w:val="28"/>
          <w:lang w:val="ru-RU"/>
        </w:rPr>
        <w:t>38</w:t>
      </w:r>
      <w:r w:rsidR="001B6592">
        <w:rPr>
          <w:rFonts w:ascii="Times New Roman" w:hAnsi="Times New Roman"/>
          <w:sz w:val="28"/>
          <w:szCs w:val="28"/>
          <w:lang w:val="ru-RU"/>
        </w:rPr>
        <w:t> </w:t>
      </w:r>
      <w:r w:rsidR="00126B47">
        <w:rPr>
          <w:rFonts w:ascii="Times New Roman" w:hAnsi="Times New Roman"/>
          <w:sz w:val="28"/>
          <w:szCs w:val="28"/>
          <w:lang w:val="ru-RU"/>
        </w:rPr>
        <w:t>984</w:t>
      </w:r>
      <w:r w:rsidR="001B6592">
        <w:rPr>
          <w:rFonts w:ascii="Times New Roman" w:hAnsi="Times New Roman"/>
          <w:sz w:val="28"/>
          <w:szCs w:val="28"/>
          <w:lang w:val="ru-RU"/>
        </w:rPr>
        <w:t>,</w:t>
      </w:r>
      <w:r w:rsidR="00126B47">
        <w:rPr>
          <w:rFonts w:ascii="Times New Roman" w:hAnsi="Times New Roman"/>
          <w:sz w:val="28"/>
          <w:szCs w:val="28"/>
          <w:lang w:val="ru-RU"/>
        </w:rPr>
        <w:t>74</w:t>
      </w:r>
      <w:r w:rsidR="003C79D1" w:rsidRPr="00F1324A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Pr="00F1324A">
        <w:rPr>
          <w:rFonts w:ascii="Times New Roman" w:hAnsi="Times New Roman"/>
          <w:sz w:val="28"/>
          <w:szCs w:val="28"/>
          <w:lang w:val="ru-RU"/>
        </w:rPr>
        <w:t>.</w:t>
      </w:r>
    </w:p>
    <w:p w:rsidR="001B6592" w:rsidRPr="00F1324A" w:rsidRDefault="005F1EDA" w:rsidP="001B6592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</w:t>
      </w:r>
      <w:r w:rsidR="001B6592">
        <w:rPr>
          <w:rFonts w:ascii="Times New Roman" w:hAnsi="Times New Roman"/>
          <w:sz w:val="28"/>
          <w:szCs w:val="28"/>
          <w:lang w:val="ru-RU"/>
        </w:rPr>
        <w:t xml:space="preserve">же </w:t>
      </w:r>
      <w:r w:rsidR="001B6592" w:rsidRPr="00F1324A">
        <w:rPr>
          <w:rFonts w:ascii="Times New Roman" w:hAnsi="Times New Roman"/>
          <w:sz w:val="28"/>
          <w:szCs w:val="28"/>
          <w:lang w:val="ru-RU"/>
        </w:rPr>
        <w:t xml:space="preserve">необходимы </w:t>
      </w:r>
      <w:r w:rsidR="001B6592">
        <w:rPr>
          <w:rFonts w:ascii="Times New Roman" w:hAnsi="Times New Roman"/>
          <w:sz w:val="28"/>
          <w:szCs w:val="28"/>
          <w:lang w:val="ru-RU"/>
        </w:rPr>
        <w:t>з</w:t>
      </w:r>
      <w:r w:rsidR="001B6592" w:rsidRPr="00F1324A">
        <w:rPr>
          <w:rFonts w:ascii="Times New Roman" w:hAnsi="Times New Roman"/>
          <w:sz w:val="28"/>
          <w:szCs w:val="28"/>
          <w:lang w:val="ru-RU"/>
        </w:rPr>
        <w:t xml:space="preserve">начительные инвестиции </w:t>
      </w:r>
      <w:r w:rsidR="001B6592">
        <w:rPr>
          <w:rFonts w:ascii="Times New Roman" w:hAnsi="Times New Roman"/>
          <w:sz w:val="28"/>
          <w:szCs w:val="28"/>
          <w:lang w:val="ru-RU"/>
        </w:rPr>
        <w:t xml:space="preserve">в прокладку новых сетей водопровода, которые составляют </w:t>
      </w:r>
      <w:r w:rsidR="00126B47">
        <w:rPr>
          <w:rFonts w:ascii="Times New Roman" w:hAnsi="Times New Roman"/>
          <w:sz w:val="28"/>
          <w:szCs w:val="28"/>
          <w:lang w:val="ru-RU"/>
        </w:rPr>
        <w:t>30</w:t>
      </w:r>
      <w:r w:rsidR="001B6592">
        <w:rPr>
          <w:rFonts w:ascii="Times New Roman" w:hAnsi="Times New Roman"/>
          <w:sz w:val="28"/>
          <w:szCs w:val="28"/>
          <w:lang w:val="ru-RU"/>
        </w:rPr>
        <w:t> </w:t>
      </w:r>
      <w:r w:rsidR="00126B47">
        <w:rPr>
          <w:rFonts w:ascii="Times New Roman" w:hAnsi="Times New Roman"/>
          <w:sz w:val="28"/>
          <w:szCs w:val="28"/>
          <w:lang w:val="ru-RU"/>
        </w:rPr>
        <w:t>734</w:t>
      </w:r>
      <w:r w:rsidR="001B6592">
        <w:rPr>
          <w:rFonts w:ascii="Times New Roman" w:hAnsi="Times New Roman"/>
          <w:sz w:val="28"/>
          <w:szCs w:val="28"/>
          <w:lang w:val="ru-RU"/>
        </w:rPr>
        <w:t>,</w:t>
      </w:r>
      <w:r w:rsidR="00126B47">
        <w:rPr>
          <w:rFonts w:ascii="Times New Roman" w:hAnsi="Times New Roman"/>
          <w:sz w:val="28"/>
          <w:szCs w:val="28"/>
          <w:lang w:val="ru-RU"/>
        </w:rPr>
        <w:t>24</w:t>
      </w:r>
      <w:r w:rsidR="00126C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B6592" w:rsidRPr="00F1324A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1B6592" w:rsidRPr="00F1324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1B6592" w:rsidRPr="00F1324A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="001B6592" w:rsidRPr="00F1324A">
        <w:rPr>
          <w:rFonts w:ascii="Times New Roman" w:hAnsi="Times New Roman"/>
          <w:sz w:val="28"/>
          <w:szCs w:val="28"/>
          <w:lang w:val="ru-RU"/>
        </w:rPr>
        <w:t>.</w:t>
      </w:r>
    </w:p>
    <w:p w:rsidR="000A38D6" w:rsidRPr="00F1324A" w:rsidRDefault="000A38D6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1324A">
        <w:rPr>
          <w:rFonts w:ascii="Times New Roman" w:hAnsi="Times New Roman"/>
          <w:sz w:val="28"/>
          <w:szCs w:val="28"/>
          <w:lang w:val="ru-RU"/>
        </w:rPr>
        <w:t>Реконструкция существующ</w:t>
      </w:r>
      <w:r w:rsidR="00930CFA">
        <w:rPr>
          <w:rFonts w:ascii="Times New Roman" w:hAnsi="Times New Roman"/>
          <w:sz w:val="28"/>
          <w:szCs w:val="28"/>
          <w:lang w:val="ru-RU"/>
        </w:rPr>
        <w:t>их</w:t>
      </w:r>
      <w:r w:rsidR="00F1324A" w:rsidRPr="00F1324A">
        <w:rPr>
          <w:rFonts w:ascii="Times New Roman" w:hAnsi="Times New Roman"/>
          <w:sz w:val="28"/>
          <w:szCs w:val="28"/>
          <w:lang w:val="ru-RU"/>
        </w:rPr>
        <w:t xml:space="preserve"> водозабор</w:t>
      </w:r>
      <w:r w:rsidR="00930CFA">
        <w:rPr>
          <w:rFonts w:ascii="Times New Roman" w:hAnsi="Times New Roman"/>
          <w:sz w:val="28"/>
          <w:szCs w:val="28"/>
          <w:lang w:val="ru-RU"/>
        </w:rPr>
        <w:t>ов</w:t>
      </w:r>
      <w:r w:rsidR="00E721BA">
        <w:rPr>
          <w:rFonts w:ascii="Times New Roman" w:hAnsi="Times New Roman"/>
          <w:sz w:val="28"/>
          <w:szCs w:val="28"/>
          <w:lang w:val="ru-RU"/>
        </w:rPr>
        <w:t xml:space="preserve"> и строительство новых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6B47">
        <w:rPr>
          <w:rFonts w:ascii="Times New Roman" w:hAnsi="Times New Roman"/>
          <w:sz w:val="28"/>
          <w:szCs w:val="28"/>
          <w:lang w:val="ru-RU"/>
        </w:rPr>
        <w:t xml:space="preserve">объектов 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потребует инвестиций в размере </w:t>
      </w:r>
      <w:r w:rsidR="00126B47">
        <w:rPr>
          <w:rFonts w:ascii="Times New Roman" w:hAnsi="Times New Roman"/>
          <w:sz w:val="28"/>
          <w:szCs w:val="28"/>
          <w:lang w:val="ru-RU"/>
        </w:rPr>
        <w:t>49 288,63</w:t>
      </w:r>
      <w:r w:rsidR="00126C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324A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F1324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1324A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F1324A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EA2135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lastRenderedPageBreak/>
        <w:t>Всего отраслевой схемой водоснабжения предусматривается:</w:t>
      </w:r>
    </w:p>
    <w:p w:rsidR="009D364A" w:rsidRDefault="00E721BA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7755F3">
        <w:rPr>
          <w:rFonts w:ascii="Times New Roman" w:hAnsi="Times New Roman"/>
          <w:sz w:val="28"/>
          <w:szCs w:val="28"/>
          <w:lang w:val="ru-RU"/>
        </w:rPr>
        <w:t>еконструкция существующих водозаборов</w:t>
      </w:r>
      <w:r w:rsidR="009D364A" w:rsidRPr="00EA2135">
        <w:rPr>
          <w:rFonts w:ascii="Times New Roman" w:hAnsi="Times New Roman"/>
          <w:sz w:val="28"/>
          <w:szCs w:val="28"/>
          <w:lang w:val="ru-RU"/>
        </w:rPr>
        <w:t>;</w:t>
      </w:r>
    </w:p>
    <w:p w:rsidR="00E721BA" w:rsidRPr="00EA2135" w:rsidRDefault="00E721BA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 нов</w:t>
      </w:r>
      <w:r w:rsidR="00126C70">
        <w:rPr>
          <w:rFonts w:ascii="Times New Roman" w:hAnsi="Times New Roman"/>
          <w:sz w:val="28"/>
          <w:szCs w:val="28"/>
          <w:lang w:val="ru-RU"/>
        </w:rPr>
        <w:t>ых</w:t>
      </w:r>
      <w:r>
        <w:rPr>
          <w:rFonts w:ascii="Times New Roman" w:hAnsi="Times New Roman"/>
          <w:sz w:val="28"/>
          <w:szCs w:val="28"/>
          <w:lang w:val="ru-RU"/>
        </w:rPr>
        <w:t xml:space="preserve"> водозабор</w:t>
      </w:r>
      <w:r w:rsidR="00126C70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Default="00E721BA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9D364A" w:rsidRPr="00EA2135">
        <w:rPr>
          <w:rFonts w:ascii="Times New Roman" w:hAnsi="Times New Roman"/>
          <w:sz w:val="28"/>
          <w:szCs w:val="28"/>
          <w:lang w:val="ru-RU"/>
        </w:rPr>
        <w:t xml:space="preserve">амена существующих сетей </w:t>
      </w:r>
      <w:r w:rsidR="00BD7C21" w:rsidRPr="00EA2135"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="009D364A" w:rsidRPr="00EA2135">
        <w:rPr>
          <w:rFonts w:ascii="Times New Roman" w:hAnsi="Times New Roman"/>
          <w:sz w:val="28"/>
          <w:szCs w:val="28"/>
          <w:lang w:val="ru-RU"/>
        </w:rPr>
        <w:t xml:space="preserve"> в количестве </w:t>
      </w:r>
      <w:r w:rsidR="00126B47">
        <w:rPr>
          <w:rFonts w:ascii="Times New Roman" w:hAnsi="Times New Roman"/>
          <w:sz w:val="28"/>
          <w:szCs w:val="28"/>
          <w:lang w:val="ru-RU"/>
        </w:rPr>
        <w:t>11,8</w:t>
      </w:r>
      <w:r w:rsidR="009D364A" w:rsidRPr="00EA2135">
        <w:rPr>
          <w:rFonts w:ascii="Times New Roman" w:hAnsi="Times New Roman"/>
          <w:sz w:val="28"/>
          <w:szCs w:val="28"/>
          <w:lang w:val="ru-RU"/>
        </w:rPr>
        <w:t xml:space="preserve"> км</w:t>
      </w:r>
      <w:r w:rsidR="007755F3">
        <w:rPr>
          <w:rFonts w:ascii="Times New Roman" w:hAnsi="Times New Roman"/>
          <w:sz w:val="28"/>
          <w:szCs w:val="28"/>
          <w:lang w:val="ru-RU"/>
        </w:rPr>
        <w:t>;</w:t>
      </w:r>
    </w:p>
    <w:p w:rsidR="007755F3" w:rsidRPr="00EA2135" w:rsidRDefault="00E721BA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7755F3">
        <w:rPr>
          <w:rFonts w:ascii="Times New Roman" w:hAnsi="Times New Roman"/>
          <w:sz w:val="28"/>
          <w:szCs w:val="28"/>
          <w:lang w:val="ru-RU"/>
        </w:rPr>
        <w:t xml:space="preserve">рокладка новых сетей в количестве </w:t>
      </w:r>
      <w:r w:rsidR="00126B47">
        <w:rPr>
          <w:rFonts w:ascii="Times New Roman" w:hAnsi="Times New Roman"/>
          <w:sz w:val="28"/>
          <w:szCs w:val="28"/>
          <w:lang w:val="ru-RU"/>
        </w:rPr>
        <w:t>11,2</w:t>
      </w:r>
      <w:r w:rsidR="007755F3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9D364A" w:rsidRDefault="009D364A" w:rsidP="007755F3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Модернизация и реконструкция существующих сетей и сооружений</w:t>
      </w:r>
      <w:r w:rsidR="00BD7C21" w:rsidRPr="00EA2135">
        <w:rPr>
          <w:rFonts w:ascii="Times New Roman" w:hAnsi="Times New Roman"/>
          <w:sz w:val="28"/>
          <w:szCs w:val="28"/>
          <w:lang w:val="ru-RU"/>
        </w:rPr>
        <w:t xml:space="preserve"> водоснабжения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, направлена на повышение </w:t>
      </w:r>
      <w:proofErr w:type="spellStart"/>
      <w:r w:rsidRPr="00EA2135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EA2135">
        <w:rPr>
          <w:rFonts w:ascii="Times New Roman" w:hAnsi="Times New Roman"/>
          <w:sz w:val="28"/>
          <w:szCs w:val="28"/>
          <w:lang w:val="ru-RU"/>
        </w:rPr>
        <w:t>, снижение потерь, неучтенных расходов и аварийности, обеспечение санитарных и экологических норм и правил при эксплуатации системы водоснабжения.</w:t>
      </w:r>
    </w:p>
    <w:p w:rsidR="00284155" w:rsidRPr="0079437F" w:rsidRDefault="00284155" w:rsidP="004146B2">
      <w:pPr>
        <w:pStyle w:val="1a"/>
        <w:numPr>
          <w:ilvl w:val="0"/>
          <w:numId w:val="22"/>
        </w:numPr>
        <w:spacing w:before="720" w:line="240" w:lineRule="auto"/>
        <w:ind w:left="714" w:hanging="357"/>
        <w:rPr>
          <w:noProof/>
          <w:lang w:val="ru-RU"/>
        </w:rPr>
      </w:pPr>
      <w:bookmarkStart w:id="68" w:name="_Toc351631629"/>
      <w:bookmarkStart w:id="69" w:name="_Toc351636356"/>
      <w:bookmarkStart w:id="70" w:name="_Toc351638031"/>
      <w:bookmarkStart w:id="71" w:name="_Toc351638655"/>
      <w:bookmarkStart w:id="72" w:name="_Toc353809090"/>
      <w:bookmarkStart w:id="73" w:name="_Toc357258773"/>
      <w:bookmarkStart w:id="74" w:name="_Toc358021598"/>
      <w:bookmarkStart w:id="75" w:name="_Toc362622041"/>
      <w:r w:rsidRPr="0079437F">
        <w:rPr>
          <w:noProof/>
          <w:lang w:val="ru-RU"/>
        </w:rPr>
        <w:t>График реализации проектов по системе водоснабжения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284155" w:rsidRPr="00284155" w:rsidRDefault="00284155" w:rsidP="00CF4D66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4155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Суммарные затраты на реализацию проектов по системе водоснабжения на период 2013-2032 гг. составляют </w:t>
      </w:r>
      <w:r w:rsidR="00126B47">
        <w:rPr>
          <w:rFonts w:ascii="Times New Roman" w:hAnsi="Times New Roman"/>
          <w:sz w:val="28"/>
          <w:szCs w:val="28"/>
          <w:lang w:val="ru-RU"/>
        </w:rPr>
        <w:t>119</w:t>
      </w:r>
      <w:r w:rsidR="00126C70">
        <w:rPr>
          <w:rFonts w:ascii="Times New Roman" w:hAnsi="Times New Roman"/>
          <w:sz w:val="28"/>
          <w:szCs w:val="28"/>
          <w:lang w:val="ru-RU"/>
        </w:rPr>
        <w:t>,0</w:t>
      </w:r>
      <w:r w:rsidR="00126B47">
        <w:rPr>
          <w:rFonts w:ascii="Times New Roman" w:hAnsi="Times New Roman"/>
          <w:sz w:val="28"/>
          <w:szCs w:val="28"/>
          <w:lang w:val="ru-RU"/>
        </w:rPr>
        <w:t>1</w:t>
      </w:r>
      <w:r w:rsidR="00126C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4155">
        <w:rPr>
          <w:rFonts w:ascii="Times New Roman" w:hAnsi="Times New Roman"/>
          <w:color w:val="000000"/>
          <w:sz w:val="28"/>
          <w:szCs w:val="28"/>
          <w:lang w:val="ru-RU"/>
        </w:rPr>
        <w:t xml:space="preserve">млн. руб. (в ценах 2012 года без учета НДС). Капитальные затраты по проектам системы водоснабжения представлены в таблице </w:t>
      </w:r>
      <w:r w:rsidR="00126B4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541FD9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28415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3368C" w:rsidRDefault="0063368C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  <w:sectPr w:rsidR="0063368C" w:rsidSect="004C30CE">
          <w:footerReference w:type="default" r:id="rId19"/>
          <w:pgSz w:w="11907" w:h="16840" w:code="9"/>
          <w:pgMar w:top="851" w:right="850" w:bottom="993" w:left="1701" w:header="284" w:footer="680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2133"/>
        <w:tblW w:w="14616" w:type="dxa"/>
        <w:tblLook w:val="04A0" w:firstRow="1" w:lastRow="0" w:firstColumn="1" w:lastColumn="0" w:noHBand="0" w:noVBand="1"/>
      </w:tblPr>
      <w:tblGrid>
        <w:gridCol w:w="617"/>
        <w:gridCol w:w="4150"/>
        <w:gridCol w:w="1221"/>
        <w:gridCol w:w="1224"/>
        <w:gridCol w:w="1225"/>
        <w:gridCol w:w="1224"/>
        <w:gridCol w:w="1224"/>
        <w:gridCol w:w="1228"/>
        <w:gridCol w:w="1227"/>
        <w:gridCol w:w="1276"/>
      </w:tblGrid>
      <w:tr w:rsidR="004A6F83" w:rsidRPr="00DB06BE" w:rsidTr="004A6F83">
        <w:trPr>
          <w:trHeight w:val="64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F83" w:rsidRPr="00DB06BE" w:rsidRDefault="004A6F83" w:rsidP="004A6F8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4A6F83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DA5E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DA5E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DA5E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DA5E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DA5E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DA5E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2018-2022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DA5E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2023-2032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DA5E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126B47" w:rsidRPr="00DB06BE" w:rsidTr="00DA5E00">
        <w:trPr>
          <w:trHeight w:val="43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B47" w:rsidRPr="00DB06BE" w:rsidRDefault="00126B47" w:rsidP="004A6F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B47" w:rsidRPr="00741220" w:rsidRDefault="00126B47" w:rsidP="00371E3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Строительство новых </w:t>
            </w:r>
            <w:r w:rsid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объектов системы водоснабжения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371E3E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4,61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19,30</w:t>
            </w:r>
          </w:p>
        </w:tc>
      </w:tr>
      <w:tr w:rsidR="00126B47" w:rsidRPr="00DB06BE" w:rsidTr="004A6F83">
        <w:trPr>
          <w:trHeight w:val="31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B47" w:rsidRPr="00126C70" w:rsidRDefault="00126B47" w:rsidP="004A6F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741220" w:rsidRDefault="00126B47" w:rsidP="004A6F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</w:t>
            </w:r>
            <w:proofErr w:type="spellEnd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</w:t>
            </w:r>
            <w:proofErr w:type="spellEnd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водозаборов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7,01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29,99</w:t>
            </w:r>
          </w:p>
        </w:tc>
      </w:tr>
      <w:tr w:rsidR="00126B47" w:rsidRPr="00DB06BE" w:rsidTr="004A6F83">
        <w:trPr>
          <w:trHeight w:val="44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B47" w:rsidRPr="00126C70" w:rsidRDefault="00126B47" w:rsidP="004A6F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DB06BE" w:rsidRDefault="00126B47" w:rsidP="004A6F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</w:t>
            </w:r>
            <w:proofErr w:type="spellEnd"/>
            <w:r w:rsid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сетей</w:t>
            </w:r>
            <w:proofErr w:type="spellEnd"/>
            <w:r w:rsid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19,82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38,98</w:t>
            </w:r>
          </w:p>
        </w:tc>
      </w:tr>
      <w:tr w:rsidR="00126B47" w:rsidRPr="00DB06BE" w:rsidTr="004A6F83">
        <w:trPr>
          <w:trHeight w:val="53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B47" w:rsidRPr="00126C70" w:rsidRDefault="00126B47" w:rsidP="004A6F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DB06BE" w:rsidRDefault="00126B47" w:rsidP="004A6F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  <w:proofErr w:type="spellEnd"/>
            <w:r w:rsid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сетей</w:t>
            </w:r>
            <w:proofErr w:type="spellEnd"/>
            <w:r w:rsidR="00371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color w:val="000000"/>
                <w:sz w:val="24"/>
                <w:szCs w:val="24"/>
              </w:rPr>
              <w:t>19,03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30,73</w:t>
            </w:r>
          </w:p>
        </w:tc>
      </w:tr>
      <w:tr w:rsidR="00126B47" w:rsidRPr="00DB06BE" w:rsidTr="004A6F83">
        <w:trPr>
          <w:trHeight w:val="418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B47" w:rsidRPr="00DB06BE" w:rsidRDefault="00126B47" w:rsidP="004A6F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DB06BE" w:rsidRDefault="00126B47" w:rsidP="004A6F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B47" w:rsidRPr="00126B47" w:rsidRDefault="00126B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6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119,01</w:t>
            </w:r>
          </w:p>
        </w:tc>
      </w:tr>
    </w:tbl>
    <w:p w:rsidR="00310903" w:rsidRPr="000733F7" w:rsidRDefault="00310903" w:rsidP="00310903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733F7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Таблица </w:t>
      </w:r>
      <w:r w:rsidR="00126B47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541FD9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0733F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1368D" w:rsidRPr="000733F7" w:rsidRDefault="0031368D" w:rsidP="00845C1E">
      <w:pPr>
        <w:spacing w:line="276" w:lineRule="auto"/>
        <w:ind w:left="425"/>
        <w:rPr>
          <w:rFonts w:ascii="Times New Roman" w:hAnsi="Times New Roman"/>
          <w:sz w:val="24"/>
          <w:szCs w:val="24"/>
          <w:lang w:val="ru-RU"/>
        </w:rPr>
        <w:sectPr w:rsidR="0031368D" w:rsidRPr="000733F7" w:rsidSect="004A6F83">
          <w:footerReference w:type="default" r:id="rId20"/>
          <w:pgSz w:w="16840" w:h="11907" w:orient="landscape" w:code="9"/>
          <w:pgMar w:top="1702" w:right="993" w:bottom="1418" w:left="851" w:header="284" w:footer="680" w:gutter="0"/>
          <w:cols w:space="720"/>
          <w:docGrid w:linePitch="299"/>
        </w:sectPr>
      </w:pPr>
    </w:p>
    <w:p w:rsidR="0031368D" w:rsidRPr="00596266" w:rsidRDefault="0031368D" w:rsidP="00CC34A9">
      <w:pPr>
        <w:pStyle w:val="1"/>
      </w:pPr>
      <w:bookmarkStart w:id="76" w:name="_Toc353807662"/>
      <w:bookmarkStart w:id="77" w:name="_Toc358021599"/>
      <w:bookmarkStart w:id="78" w:name="_Toc362622042"/>
      <w:r w:rsidRPr="00596266">
        <w:lastRenderedPageBreak/>
        <w:t>Литература</w:t>
      </w:r>
      <w:bookmarkEnd w:id="76"/>
      <w:bookmarkEnd w:id="77"/>
      <w:bookmarkEnd w:id="78"/>
    </w:p>
    <w:p w:rsidR="0031368D" w:rsidRPr="00BB04C7" w:rsidRDefault="0031368D" w:rsidP="004146B2">
      <w:pPr>
        <w:numPr>
          <w:ilvl w:val="0"/>
          <w:numId w:val="18"/>
        </w:numPr>
        <w:spacing w:before="240"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Приказ </w:t>
      </w:r>
      <w:proofErr w:type="spellStart"/>
      <w:r w:rsidRPr="00BB04C7">
        <w:rPr>
          <w:rFonts w:ascii="Times New Roman" w:hAnsi="Times New Roman"/>
          <w:sz w:val="24"/>
          <w:szCs w:val="28"/>
          <w:lang w:val="ru-RU" w:eastAsia="ru-RU"/>
        </w:rPr>
        <w:t>Минрегион</w:t>
      </w:r>
      <w:proofErr w:type="spellEnd"/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 РФ от 06 Мая 2011 г. №204 «О разработке </w:t>
      </w:r>
      <w:proofErr w:type="gramStart"/>
      <w:r w:rsidRPr="00BB04C7">
        <w:rPr>
          <w:rFonts w:ascii="Times New Roman" w:hAnsi="Times New Roman"/>
          <w:sz w:val="24"/>
          <w:szCs w:val="28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B04C7">
        <w:rPr>
          <w:rFonts w:ascii="Times New Roman" w:hAnsi="Times New Roman"/>
          <w:sz w:val="24"/>
          <w:szCs w:val="28"/>
          <w:lang w:val="ru-RU" w:eastAsia="ru-RU"/>
        </w:rPr>
        <w:t>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Методические рекомендации по разработке </w:t>
      </w:r>
      <w:proofErr w:type="gramStart"/>
      <w:r w:rsidRPr="00BB04C7">
        <w:rPr>
          <w:rFonts w:ascii="Times New Roman" w:hAnsi="Times New Roman"/>
          <w:sz w:val="24"/>
          <w:szCs w:val="28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B04C7">
        <w:rPr>
          <w:rFonts w:ascii="Times New Roman" w:hAnsi="Times New Roman"/>
          <w:sz w:val="24"/>
          <w:szCs w:val="28"/>
          <w:lang w:val="ru-RU" w:eastAsia="ru-RU"/>
        </w:rPr>
        <w:t>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2.04.02-84* «Водоснабжение. Наружные сети и сооружения»;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2.04.01-85* «Внутренний водопровод и канализация зданий»;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СП 8.13130.2009 «Источники наружного противопожарного водоснабжения. Требования пожарной безопасности»;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ГН 2.1.5.689-89 Гигиенические нормы «Предельно допустимые концентрации (ПДК) химических веществ в водных объектах хозяйственного и культурно-бытового водопользования»;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Пособие к СНиП 11-01-95 по разработке раздела «Охрана окружающей среды»;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Пособия к СНиП 2.04.02-84* и СНиП 2.04.03-85 по объему и содержанию технической документации внеплощадочных систем водоснабжения и канализации;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Пособие к СНиП 2.07.01-89 по водоснабжению и канализации городских и сельских поселений.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 xml:space="preserve">Абрамов Н.Н. Водоснабжение. – М.: </w:t>
      </w:r>
      <w:proofErr w:type="spellStart"/>
      <w:r w:rsidRPr="00BB04C7">
        <w:rPr>
          <w:rFonts w:ascii="Times New Roman" w:hAnsi="Times New Roman"/>
          <w:sz w:val="24"/>
          <w:szCs w:val="28"/>
          <w:lang w:val="ru-RU"/>
        </w:rPr>
        <w:t>Стройиздат</w:t>
      </w:r>
      <w:proofErr w:type="spellEnd"/>
      <w:r w:rsidRPr="00BB04C7">
        <w:rPr>
          <w:rFonts w:ascii="Times New Roman" w:hAnsi="Times New Roman"/>
          <w:sz w:val="24"/>
          <w:szCs w:val="28"/>
          <w:lang w:val="ru-RU"/>
        </w:rPr>
        <w:t>, 1982.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Добромыслов А.Я. Таблицы для гидравлических расчетов безнапорных труб из полимерных материалов. М.: ТОО «Издательство ВНИИМП», 2004.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Добромыслов А.Я. Таблицы для гидравлических расчетов напорных труб из полимерных материалов. – М.: ТОО «Издательство ВНИИМП», 2004.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 xml:space="preserve">Иванов Е.Н. Противопожарное водоснабжение. – М.: </w:t>
      </w:r>
      <w:proofErr w:type="spellStart"/>
      <w:r w:rsidRPr="00BB04C7">
        <w:rPr>
          <w:rFonts w:ascii="Times New Roman" w:hAnsi="Times New Roman"/>
          <w:sz w:val="24"/>
          <w:szCs w:val="28"/>
          <w:lang w:val="ru-RU"/>
        </w:rPr>
        <w:t>Стройиздат</w:t>
      </w:r>
      <w:proofErr w:type="spellEnd"/>
      <w:r w:rsidRPr="00BB04C7">
        <w:rPr>
          <w:rFonts w:ascii="Times New Roman" w:hAnsi="Times New Roman"/>
          <w:sz w:val="24"/>
          <w:szCs w:val="28"/>
          <w:lang w:val="ru-RU"/>
        </w:rPr>
        <w:t>, 1987.</w:t>
      </w:r>
    </w:p>
    <w:p w:rsidR="00284155" w:rsidRPr="00836F28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Сомов Н.А., Квитка Л.А. Водоснабжение. – М.: ИНФРА-М, 2008.</w:t>
      </w:r>
    </w:p>
    <w:sectPr w:rsidR="00284155" w:rsidRPr="00836F28" w:rsidSect="008A1E2A">
      <w:footerReference w:type="default" r:id="rId21"/>
      <w:pgSz w:w="11907" w:h="16840" w:code="9"/>
      <w:pgMar w:top="993" w:right="850" w:bottom="851" w:left="1701" w:header="28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5F" w:rsidRDefault="00E8505F">
      <w:pPr>
        <w:spacing w:line="240" w:lineRule="auto"/>
      </w:pPr>
      <w:r>
        <w:separator/>
      </w:r>
    </w:p>
  </w:endnote>
  <w:endnote w:type="continuationSeparator" w:id="0">
    <w:p w:rsidR="00E8505F" w:rsidRDefault="00E85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002533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002533" w:rsidRPr="00FC281A" w:rsidRDefault="00002533">
          <w:pPr>
            <w:pStyle w:val="a5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002533" w:rsidRPr="00FC281A" w:rsidRDefault="00002533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002533" w:rsidRPr="00FC281A" w:rsidRDefault="00002533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002533" w:rsidRPr="00FC281A" w:rsidRDefault="00002533">
          <w:pPr>
            <w:pStyle w:val="a5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002533" w:rsidRPr="00FC281A" w:rsidRDefault="00002533">
          <w:pPr>
            <w:pStyle w:val="a5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002533" w:rsidRPr="00FC281A" w:rsidRDefault="00002533">
          <w:pPr>
            <w:pStyle w:val="a5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002533" w:rsidRPr="00FC281A" w:rsidRDefault="00002533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02533" w:rsidRPr="00FC281A" w:rsidRDefault="00002533">
          <w:pPr>
            <w:pStyle w:val="a5"/>
            <w:ind w:right="-71"/>
          </w:pPr>
          <w:proofErr w:type="spellStart"/>
          <w:r w:rsidRPr="00FC281A">
            <w:rPr>
              <w:sz w:val="18"/>
            </w:rPr>
            <w:t>Лист</w:t>
          </w:r>
          <w:proofErr w:type="spellEnd"/>
        </w:p>
      </w:tc>
    </w:tr>
    <w:tr w:rsidR="00002533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002533" w:rsidRPr="00FC281A" w:rsidRDefault="00002533">
          <w:pPr>
            <w:pStyle w:val="a5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002533" w:rsidRPr="00FC281A" w:rsidRDefault="00002533">
          <w:pPr>
            <w:pStyle w:val="a5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002533" w:rsidRPr="00FC281A" w:rsidRDefault="00002533">
          <w:pPr>
            <w:pStyle w:val="a5"/>
          </w:pPr>
        </w:p>
      </w:tc>
      <w:tc>
        <w:tcPr>
          <w:tcW w:w="591" w:type="dxa"/>
          <w:tcBorders>
            <w:left w:val="nil"/>
          </w:tcBorders>
        </w:tcPr>
        <w:p w:rsidR="00002533" w:rsidRPr="00FC281A" w:rsidRDefault="00002533">
          <w:pPr>
            <w:pStyle w:val="a5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002533" w:rsidRPr="00FC281A" w:rsidRDefault="00002533">
          <w:pPr>
            <w:pStyle w:val="a5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002533" w:rsidRPr="00FC281A" w:rsidRDefault="00002533">
          <w:pPr>
            <w:pStyle w:val="a5"/>
          </w:pPr>
        </w:p>
      </w:tc>
      <w:tc>
        <w:tcPr>
          <w:tcW w:w="6015" w:type="dxa"/>
          <w:tcBorders>
            <w:left w:val="nil"/>
          </w:tcBorders>
        </w:tcPr>
        <w:p w:rsidR="00002533" w:rsidRPr="00FC281A" w:rsidRDefault="00002533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002533" w:rsidRPr="00FC281A" w:rsidRDefault="00002533">
          <w:pPr>
            <w:pStyle w:val="a5"/>
            <w:ind w:right="-71"/>
            <w:jc w:val="center"/>
          </w:pPr>
          <w:r w:rsidRPr="00FC281A">
            <w:rPr>
              <w:rStyle w:val="a7"/>
            </w:rPr>
            <w:fldChar w:fldCharType="begin"/>
          </w:r>
          <w:r w:rsidRPr="00FC281A">
            <w:rPr>
              <w:rStyle w:val="a7"/>
            </w:rPr>
            <w:instrText xml:space="preserve"> PAGE </w:instrText>
          </w:r>
          <w:r w:rsidRPr="00FC281A">
            <w:rPr>
              <w:rStyle w:val="a7"/>
            </w:rPr>
            <w:fldChar w:fldCharType="separate"/>
          </w:r>
          <w:r w:rsidRPr="00FC281A">
            <w:rPr>
              <w:rStyle w:val="a7"/>
            </w:rPr>
            <w:t>2</w:t>
          </w:r>
          <w:r w:rsidRPr="00FC281A">
            <w:rPr>
              <w:rStyle w:val="a7"/>
            </w:rPr>
            <w:fldChar w:fldCharType="end"/>
          </w:r>
        </w:p>
      </w:tc>
    </w:tr>
    <w:tr w:rsidR="00002533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002533" w:rsidRPr="00FC281A" w:rsidRDefault="00002533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Изм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002533" w:rsidRPr="00FC281A" w:rsidRDefault="00002533">
          <w:pPr>
            <w:pStyle w:val="a5"/>
            <w:ind w:left="-72" w:right="-68" w:firstLine="72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Колуччч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02533" w:rsidRPr="00FC281A" w:rsidRDefault="00002533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Лист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002533" w:rsidRPr="00FC281A" w:rsidRDefault="00002533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№</w:t>
          </w:r>
          <w:proofErr w:type="spellStart"/>
          <w:r w:rsidRPr="00FC281A">
            <w:rPr>
              <w:sz w:val="16"/>
            </w:rPr>
            <w:t>док</w:t>
          </w:r>
          <w:proofErr w:type="spellEnd"/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02533" w:rsidRPr="00FC281A" w:rsidRDefault="00002533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Подп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002533" w:rsidRPr="00FC281A" w:rsidRDefault="00002533">
          <w:pPr>
            <w:pStyle w:val="a5"/>
            <w:rPr>
              <w:sz w:val="16"/>
            </w:rPr>
          </w:pPr>
          <w:proofErr w:type="spellStart"/>
          <w:r w:rsidRPr="00FC281A">
            <w:rPr>
              <w:sz w:val="16"/>
            </w:rPr>
            <w:t>Дата</w:t>
          </w:r>
          <w:proofErr w:type="spellEnd"/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002533" w:rsidRPr="00FC281A" w:rsidRDefault="00002533">
          <w:pPr>
            <w:pStyle w:val="a5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02533" w:rsidRPr="00FC281A" w:rsidRDefault="00002533">
          <w:pPr>
            <w:pStyle w:val="a5"/>
            <w:ind w:right="-71"/>
            <w:rPr>
              <w:sz w:val="16"/>
            </w:rPr>
          </w:pPr>
        </w:p>
      </w:tc>
    </w:tr>
  </w:tbl>
  <w:p w:rsidR="00002533" w:rsidRDefault="000025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259280"/>
    </w:sdtPr>
    <w:sdtEndPr/>
    <w:sdtContent>
      <w:p w:rsidR="00002533" w:rsidRPr="00AE3B71" w:rsidRDefault="00002533" w:rsidP="00467053">
        <w:pPr>
          <w:pBdr>
            <w:top w:val="thinThickSmallGap" w:sz="24" w:space="1" w:color="622423"/>
          </w:pBdr>
          <w:tabs>
            <w:tab w:val="center" w:pos="4536"/>
            <w:tab w:val="right" w:pos="9639"/>
          </w:tabs>
          <w:rPr>
            <w:lang w:val="ru-RU"/>
          </w:rPr>
        </w:pP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>ООО «Проектный Институт Территориального Планирования»</w:t>
        </w: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ab/>
        </w:r>
        <w:r w:rsidRPr="009D175B">
          <w:rPr>
            <w:lang w:val="ru-RU"/>
          </w:rPr>
          <w:t xml:space="preserve">Страница </w:t>
        </w:r>
        <w:r w:rsidRPr="009D175B">
          <w:rPr>
            <w:rFonts w:ascii="Calibri" w:hAnsi="Calibri"/>
          </w:rPr>
          <w:fldChar w:fldCharType="begin"/>
        </w:r>
        <w:r w:rsidRPr="009D175B">
          <w:instrText>PAGE</w:instrText>
        </w:r>
        <w:r w:rsidRPr="009D175B">
          <w:rPr>
            <w:lang w:val="ru-RU"/>
          </w:rPr>
          <w:instrText xml:space="preserve">   \* </w:instrText>
        </w:r>
        <w:r w:rsidRPr="009D175B">
          <w:instrText>MERGEFORMAT</w:instrText>
        </w:r>
        <w:r w:rsidRPr="009D175B">
          <w:rPr>
            <w:rFonts w:ascii="Calibri" w:hAnsi="Calibri"/>
          </w:rPr>
          <w:fldChar w:fldCharType="separate"/>
        </w:r>
        <w:r w:rsidR="00540073" w:rsidRPr="00540073">
          <w:rPr>
            <w:noProof/>
            <w:lang w:val="ru-RU"/>
          </w:rPr>
          <w:t>17</w:t>
        </w:r>
        <w:r w:rsidRPr="009D175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754361"/>
    </w:sdtPr>
    <w:sdtEndPr/>
    <w:sdtContent>
      <w:p w:rsidR="00002533" w:rsidRPr="00AE3B71" w:rsidRDefault="00002533" w:rsidP="00AE3B71">
        <w:pPr>
          <w:pBdr>
            <w:top w:val="thinThickSmallGap" w:sz="24" w:space="1" w:color="622423"/>
          </w:pBdr>
          <w:tabs>
            <w:tab w:val="center" w:pos="4536"/>
            <w:tab w:val="right" w:pos="9639"/>
          </w:tabs>
          <w:rPr>
            <w:lang w:val="ru-RU"/>
          </w:rPr>
        </w:pP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>ООО «Проектный Институт Территориального Планирования»</w:t>
        </w: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ab/>
        </w:r>
        <w:r w:rsidRPr="009D175B">
          <w:rPr>
            <w:lang w:val="ru-RU"/>
          </w:rPr>
          <w:t xml:space="preserve">Страница </w:t>
        </w:r>
        <w:r w:rsidRPr="009D175B">
          <w:rPr>
            <w:rFonts w:ascii="Calibri" w:hAnsi="Calibri"/>
          </w:rPr>
          <w:fldChar w:fldCharType="begin"/>
        </w:r>
        <w:r w:rsidRPr="009D175B">
          <w:instrText>PAGE</w:instrText>
        </w:r>
        <w:r w:rsidRPr="009D175B">
          <w:rPr>
            <w:lang w:val="ru-RU"/>
          </w:rPr>
          <w:instrText xml:space="preserve">   \* </w:instrText>
        </w:r>
        <w:r w:rsidRPr="009D175B">
          <w:instrText>MERGEFORMAT</w:instrText>
        </w:r>
        <w:r w:rsidRPr="009D175B">
          <w:rPr>
            <w:rFonts w:ascii="Calibri" w:hAnsi="Calibri"/>
          </w:rPr>
          <w:fldChar w:fldCharType="separate"/>
        </w:r>
        <w:r w:rsidR="00540073" w:rsidRPr="00540073">
          <w:rPr>
            <w:noProof/>
            <w:lang w:val="ru-RU"/>
          </w:rPr>
          <w:t>1</w:t>
        </w:r>
        <w:r w:rsidRPr="009D175B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33" w:rsidRPr="00510CC6" w:rsidRDefault="00002533" w:rsidP="00304FAB">
    <w:pPr>
      <w:pBdr>
        <w:top w:val="thinThickSmallGap" w:sz="24" w:space="1" w:color="622423"/>
      </w:pBdr>
      <w:tabs>
        <w:tab w:val="center" w:pos="4536"/>
        <w:tab w:val="right" w:pos="15309"/>
      </w:tabs>
      <w:rPr>
        <w:lang w:val="ru-RU"/>
      </w:rPr>
    </w:pPr>
    <w:r w:rsidRPr="005C7657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5C7657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5C7657">
      <w:rPr>
        <w:lang w:val="ru-RU"/>
      </w:rPr>
      <w:t xml:space="preserve">Страница </w:t>
    </w:r>
    <w:r w:rsidRPr="005C7657">
      <w:rPr>
        <w:rFonts w:ascii="Calibri" w:hAnsi="Calibri"/>
      </w:rPr>
      <w:fldChar w:fldCharType="begin"/>
    </w:r>
    <w:r w:rsidRPr="005C7657">
      <w:instrText>PAGE</w:instrText>
    </w:r>
    <w:r w:rsidRPr="005C7657">
      <w:rPr>
        <w:lang w:val="ru-RU"/>
      </w:rPr>
      <w:instrText xml:space="preserve">   \* </w:instrText>
    </w:r>
    <w:r w:rsidRPr="005C7657">
      <w:instrText>MERGEFORMAT</w:instrText>
    </w:r>
    <w:r w:rsidRPr="005C7657">
      <w:rPr>
        <w:rFonts w:ascii="Calibri" w:hAnsi="Calibri"/>
      </w:rPr>
      <w:fldChar w:fldCharType="separate"/>
    </w:r>
    <w:r w:rsidR="00540073" w:rsidRPr="00540073">
      <w:rPr>
        <w:noProof/>
        <w:lang w:val="ru-RU"/>
      </w:rPr>
      <w:t>21</w:t>
    </w:r>
    <w:r w:rsidRPr="005C7657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33" w:rsidRPr="00510CC6" w:rsidRDefault="00002533" w:rsidP="00304FAB">
    <w:pPr>
      <w:pBdr>
        <w:top w:val="thinThickSmallGap" w:sz="24" w:space="1" w:color="622423"/>
      </w:pBdr>
      <w:tabs>
        <w:tab w:val="center" w:pos="4536"/>
        <w:tab w:val="right" w:pos="15309"/>
      </w:tabs>
      <w:rPr>
        <w:lang w:val="ru-RU"/>
      </w:rPr>
    </w:pPr>
    <w:r w:rsidRPr="005C7657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 xml:space="preserve">                               </w:t>
    </w:r>
    <w:r w:rsidRPr="00DA5E00">
      <w:rPr>
        <w:lang w:val="ru-RU"/>
      </w:rPr>
      <w:t>Стра</w:t>
    </w:r>
    <w:r w:rsidRPr="005C7657">
      <w:rPr>
        <w:lang w:val="ru-RU"/>
      </w:rPr>
      <w:t xml:space="preserve">ница </w:t>
    </w:r>
    <w:r w:rsidRPr="005C7657">
      <w:rPr>
        <w:rFonts w:ascii="Calibri" w:hAnsi="Calibri"/>
      </w:rPr>
      <w:fldChar w:fldCharType="begin"/>
    </w:r>
    <w:r w:rsidRPr="005C7657">
      <w:instrText>PAGE</w:instrText>
    </w:r>
    <w:r w:rsidRPr="005C7657">
      <w:rPr>
        <w:lang w:val="ru-RU"/>
      </w:rPr>
      <w:instrText xml:space="preserve">   \* </w:instrText>
    </w:r>
    <w:r w:rsidRPr="005C7657">
      <w:instrText>MERGEFORMAT</w:instrText>
    </w:r>
    <w:r w:rsidRPr="005C7657">
      <w:rPr>
        <w:rFonts w:ascii="Calibri" w:hAnsi="Calibri"/>
      </w:rPr>
      <w:fldChar w:fldCharType="separate"/>
    </w:r>
    <w:r w:rsidR="00540073" w:rsidRPr="00540073">
      <w:rPr>
        <w:noProof/>
        <w:lang w:val="ru-RU"/>
      </w:rPr>
      <w:t>23</w:t>
    </w:r>
    <w:r w:rsidRPr="005C7657"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33" w:rsidRPr="00510CC6" w:rsidRDefault="00002533" w:rsidP="00304FAB">
    <w:pPr>
      <w:pBdr>
        <w:top w:val="thinThickSmallGap" w:sz="24" w:space="1" w:color="622423"/>
      </w:pBdr>
      <w:tabs>
        <w:tab w:val="center" w:pos="4536"/>
        <w:tab w:val="right" w:pos="15309"/>
      </w:tabs>
      <w:rPr>
        <w:lang w:val="ru-RU"/>
      </w:rPr>
    </w:pPr>
    <w:r w:rsidRPr="005C7657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 xml:space="preserve">                                  </w:t>
    </w:r>
    <w:r w:rsidRPr="005C7657">
      <w:rPr>
        <w:lang w:val="ru-RU"/>
      </w:rPr>
      <w:t xml:space="preserve">Страница </w:t>
    </w:r>
    <w:r w:rsidRPr="005C7657">
      <w:rPr>
        <w:rFonts w:ascii="Calibri" w:hAnsi="Calibri"/>
      </w:rPr>
      <w:fldChar w:fldCharType="begin"/>
    </w:r>
    <w:r w:rsidRPr="005C7657">
      <w:instrText>PAGE</w:instrText>
    </w:r>
    <w:r w:rsidRPr="005C7657">
      <w:rPr>
        <w:lang w:val="ru-RU"/>
      </w:rPr>
      <w:instrText xml:space="preserve">   \* </w:instrText>
    </w:r>
    <w:r w:rsidRPr="005C7657">
      <w:instrText>MERGEFORMAT</w:instrText>
    </w:r>
    <w:r w:rsidRPr="005C7657">
      <w:rPr>
        <w:rFonts w:ascii="Calibri" w:hAnsi="Calibri"/>
      </w:rPr>
      <w:fldChar w:fldCharType="separate"/>
    </w:r>
    <w:r w:rsidR="00540073" w:rsidRPr="00540073">
      <w:rPr>
        <w:noProof/>
        <w:lang w:val="ru-RU"/>
      </w:rPr>
      <w:t>33</w:t>
    </w:r>
    <w:r w:rsidRPr="005C7657"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33" w:rsidRPr="00510CC6" w:rsidRDefault="00002533" w:rsidP="00304FAB">
    <w:pPr>
      <w:pBdr>
        <w:top w:val="thinThickSmallGap" w:sz="24" w:space="1" w:color="622423"/>
      </w:pBdr>
      <w:tabs>
        <w:tab w:val="center" w:pos="4536"/>
        <w:tab w:val="right" w:pos="15309"/>
      </w:tabs>
      <w:rPr>
        <w:lang w:val="ru-RU"/>
      </w:rPr>
    </w:pPr>
    <w:r w:rsidRPr="005C7657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5C7657">
      <w:rPr>
        <w:lang w:val="ru-RU"/>
      </w:rPr>
      <w:t xml:space="preserve">Страница </w:t>
    </w:r>
    <w:r w:rsidRPr="005C7657">
      <w:rPr>
        <w:rFonts w:ascii="Calibri" w:hAnsi="Calibri"/>
      </w:rPr>
      <w:fldChar w:fldCharType="begin"/>
    </w:r>
    <w:r w:rsidRPr="005C7657">
      <w:instrText>PAGE</w:instrText>
    </w:r>
    <w:r w:rsidRPr="005C7657">
      <w:rPr>
        <w:lang w:val="ru-RU"/>
      </w:rPr>
      <w:instrText xml:space="preserve">   \* </w:instrText>
    </w:r>
    <w:r w:rsidRPr="005C7657">
      <w:instrText>MERGEFORMAT</w:instrText>
    </w:r>
    <w:r w:rsidRPr="005C7657">
      <w:rPr>
        <w:rFonts w:ascii="Calibri" w:hAnsi="Calibri"/>
      </w:rPr>
      <w:fldChar w:fldCharType="separate"/>
    </w:r>
    <w:r w:rsidR="00540073" w:rsidRPr="00540073">
      <w:rPr>
        <w:noProof/>
        <w:lang w:val="ru-RU"/>
      </w:rPr>
      <w:t>34</w:t>
    </w:r>
    <w:r w:rsidRPr="005C7657"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33" w:rsidRPr="00727AFA" w:rsidRDefault="00002533" w:rsidP="00BE1995">
    <w:pPr>
      <w:pStyle w:val="a5"/>
      <w:pBdr>
        <w:top w:val="thinThickSmallGap" w:sz="24" w:space="1" w:color="622423" w:themeColor="accent2" w:themeShade="7F"/>
      </w:pBdr>
      <w:rPr>
        <w:lang w:val="ru-RU"/>
      </w:rPr>
    </w:pPr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252840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540073" w:rsidRPr="00540073">
      <w:rPr>
        <w:rFonts w:asciiTheme="majorHAnsi" w:eastAsiaTheme="majorEastAsia" w:hAnsiTheme="majorHAnsi" w:cstheme="majorBidi"/>
        <w:noProof/>
        <w:lang w:val="ru-RU"/>
      </w:rPr>
      <w:t>35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5F" w:rsidRDefault="00E8505F">
      <w:pPr>
        <w:spacing w:line="240" w:lineRule="auto"/>
      </w:pPr>
      <w:r>
        <w:separator/>
      </w:r>
    </w:p>
  </w:footnote>
  <w:footnote w:type="continuationSeparator" w:id="0">
    <w:p w:rsidR="00E8505F" w:rsidRDefault="00E85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9"/>
      <w:gridCol w:w="591"/>
    </w:tblGrid>
    <w:tr w:rsidR="00002533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002533" w:rsidRPr="00FC281A" w:rsidRDefault="00E8505F">
          <w:pPr>
            <w:pStyle w:val="a3"/>
            <w:rPr>
              <w:noProof/>
            </w:rPr>
          </w:pPr>
          <w:r>
            <w:rPr>
              <w:noProof/>
              <w:lang w:val="ru-RU" w:eastAsia="ru-RU" w:bidi="ar-SA"/>
            </w:rPr>
            <w:pict>
              <v:line id="Прямая соединительная линия 23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" o:allowincell="f" strokeweight="2pt">
                <v:stroke startarrowwidth="narrow" startarrowlength="short" endarrowwidth="narrow" endarrowlength="short"/>
                <w10:wrap anchorx="margin"/>
              </v:line>
            </w:pict>
          </w:r>
          <w:r>
            <w:rPr>
              <w:noProof/>
              <w:lang w:val="ru-RU" w:eastAsia="ru-RU" w:bidi="ar-SA"/>
            </w:rPr>
            <w:pict>
              <v:line id="Прямая соединительная линия 22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WaAIAAJU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" o:allowincell="f" strokeweight="2pt">
                <v:stroke startarrowwidth="narrow" startarrowlength="short" endarrowwidth="narrow" endarrowlength="short"/>
                <w10:wrap anchorx="margin"/>
              </v:line>
            </w:pic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002533" w:rsidRPr="00FC281A" w:rsidRDefault="00002533">
          <w:pPr>
            <w:pStyle w:val="a3"/>
            <w:rPr>
              <w:noProof/>
            </w:rPr>
          </w:pPr>
        </w:p>
      </w:tc>
    </w:tr>
  </w:tbl>
  <w:p w:rsidR="00002533" w:rsidRDefault="000025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33" w:rsidRDefault="00002533" w:rsidP="00AE3B71">
    <w:pPr>
      <w:pStyle w:val="a3"/>
    </w:pPr>
    <w:r>
      <w:rPr>
        <w:lang w:val="ru-RU"/>
      </w:rPr>
      <w:t>Приложение к программному документу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33" w:rsidRDefault="0000253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33" w:rsidRDefault="00002533" w:rsidP="0011785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1C6"/>
    <w:multiLevelType w:val="hybridMultilevel"/>
    <w:tmpl w:val="B606871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70DDA"/>
    <w:multiLevelType w:val="hybridMultilevel"/>
    <w:tmpl w:val="34806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125190"/>
    <w:multiLevelType w:val="hybridMultilevel"/>
    <w:tmpl w:val="9D2E83C0"/>
    <w:lvl w:ilvl="0" w:tplc="8E389358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4E13"/>
    <w:multiLevelType w:val="multilevel"/>
    <w:tmpl w:val="AB66DD8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9AC3A3C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2BA8"/>
    <w:multiLevelType w:val="multilevel"/>
    <w:tmpl w:val="F6A6D1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8971B1D"/>
    <w:multiLevelType w:val="hybridMultilevel"/>
    <w:tmpl w:val="A8D45CAE"/>
    <w:lvl w:ilvl="0" w:tplc="57A6FA8E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9533630"/>
    <w:multiLevelType w:val="hybridMultilevel"/>
    <w:tmpl w:val="FB966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3727CB"/>
    <w:multiLevelType w:val="hybridMultilevel"/>
    <w:tmpl w:val="82DA77F6"/>
    <w:lvl w:ilvl="0" w:tplc="F5E013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B2596"/>
    <w:multiLevelType w:val="hybridMultilevel"/>
    <w:tmpl w:val="CC58DCE6"/>
    <w:lvl w:ilvl="0" w:tplc="D002702A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02D72"/>
    <w:multiLevelType w:val="hybridMultilevel"/>
    <w:tmpl w:val="27402586"/>
    <w:lvl w:ilvl="0" w:tplc="924E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F8B2F96"/>
    <w:multiLevelType w:val="hybridMultilevel"/>
    <w:tmpl w:val="B87CF486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B6A00"/>
    <w:multiLevelType w:val="hybridMultilevel"/>
    <w:tmpl w:val="B4501292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F65193"/>
    <w:multiLevelType w:val="hybridMultilevel"/>
    <w:tmpl w:val="258A90B8"/>
    <w:lvl w:ilvl="0" w:tplc="6AD6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4901C3"/>
    <w:multiLevelType w:val="hybridMultilevel"/>
    <w:tmpl w:val="97EA69D4"/>
    <w:lvl w:ilvl="0" w:tplc="6172D412">
      <w:start w:val="1"/>
      <w:numFmt w:val="decimal"/>
      <w:lvlText w:val="4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64FAD"/>
    <w:multiLevelType w:val="hybridMultilevel"/>
    <w:tmpl w:val="EE6AE7AC"/>
    <w:lvl w:ilvl="0" w:tplc="82FC91A2">
      <w:start w:val="2"/>
      <w:numFmt w:val="decimal"/>
      <w:lvlText w:val="4.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48B509B3"/>
    <w:multiLevelType w:val="hybridMultilevel"/>
    <w:tmpl w:val="A152605A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CC07B3"/>
    <w:multiLevelType w:val="multilevel"/>
    <w:tmpl w:val="856298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EB663D1"/>
    <w:multiLevelType w:val="hybridMultilevel"/>
    <w:tmpl w:val="1C844D46"/>
    <w:lvl w:ilvl="0" w:tplc="9B626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FB505BD"/>
    <w:multiLevelType w:val="multilevel"/>
    <w:tmpl w:val="BC8AAD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CEB7D78"/>
    <w:multiLevelType w:val="hybridMultilevel"/>
    <w:tmpl w:val="8BB89294"/>
    <w:lvl w:ilvl="0" w:tplc="444A5DC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AE49E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3144E6"/>
    <w:multiLevelType w:val="hybridMultilevel"/>
    <w:tmpl w:val="E3DC0B4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C64C3B"/>
    <w:multiLevelType w:val="multilevel"/>
    <w:tmpl w:val="F73EA9C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F6B1E00"/>
    <w:multiLevelType w:val="hybridMultilevel"/>
    <w:tmpl w:val="16B0AA80"/>
    <w:lvl w:ilvl="0" w:tplc="9B6269DA">
      <w:start w:val="1"/>
      <w:numFmt w:val="bullet"/>
      <w:lvlText w:val="-"/>
      <w:lvlJc w:val="left"/>
      <w:pPr>
        <w:ind w:left="12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30">
    <w:nsid w:val="71010787"/>
    <w:multiLevelType w:val="hybridMultilevel"/>
    <w:tmpl w:val="E3362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562E78"/>
    <w:multiLevelType w:val="hybridMultilevel"/>
    <w:tmpl w:val="EC5641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C2F65"/>
    <w:multiLevelType w:val="hybridMultilevel"/>
    <w:tmpl w:val="DCB215F6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325E3"/>
    <w:multiLevelType w:val="hybridMultilevel"/>
    <w:tmpl w:val="77B0410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042252"/>
    <w:multiLevelType w:val="hybridMultilevel"/>
    <w:tmpl w:val="A78899BC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36">
    <w:nsid w:val="78AE6AFF"/>
    <w:multiLevelType w:val="hybridMultilevel"/>
    <w:tmpl w:val="16F62BC8"/>
    <w:lvl w:ilvl="0" w:tplc="9B626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8"/>
  </w:num>
  <w:num w:numId="4">
    <w:abstractNumId w:val="36"/>
  </w:num>
  <w:num w:numId="5">
    <w:abstractNumId w:val="26"/>
  </w:num>
  <w:num w:numId="6">
    <w:abstractNumId w:val="27"/>
  </w:num>
  <w:num w:numId="7">
    <w:abstractNumId w:val="23"/>
  </w:num>
  <w:num w:numId="8">
    <w:abstractNumId w:val="15"/>
  </w:num>
  <w:num w:numId="9">
    <w:abstractNumId w:val="13"/>
  </w:num>
  <w:num w:numId="10">
    <w:abstractNumId w:val="9"/>
  </w:num>
  <w:num w:numId="11">
    <w:abstractNumId w:val="24"/>
  </w:num>
  <w:num w:numId="12">
    <w:abstractNumId w:val="25"/>
  </w:num>
  <w:num w:numId="13">
    <w:abstractNumId w:val="16"/>
  </w:num>
  <w:num w:numId="14">
    <w:abstractNumId w:val="12"/>
  </w:num>
  <w:num w:numId="15">
    <w:abstractNumId w:val="19"/>
  </w:num>
  <w:num w:numId="16">
    <w:abstractNumId w:val="6"/>
  </w:num>
  <w:num w:numId="17">
    <w:abstractNumId w:val="20"/>
  </w:num>
  <w:num w:numId="18">
    <w:abstractNumId w:val="4"/>
  </w:num>
  <w:num w:numId="19">
    <w:abstractNumId w:val="3"/>
  </w:num>
  <w:num w:numId="20">
    <w:abstractNumId w:val="28"/>
  </w:num>
  <w:num w:numId="21">
    <w:abstractNumId w:val="22"/>
  </w:num>
  <w:num w:numId="22">
    <w:abstractNumId w:val="2"/>
  </w:num>
  <w:num w:numId="23">
    <w:abstractNumId w:val="21"/>
  </w:num>
  <w:num w:numId="24">
    <w:abstractNumId w:val="30"/>
  </w:num>
  <w:num w:numId="25">
    <w:abstractNumId w:val="14"/>
  </w:num>
  <w:num w:numId="26">
    <w:abstractNumId w:val="34"/>
  </w:num>
  <w:num w:numId="27">
    <w:abstractNumId w:val="17"/>
  </w:num>
  <w:num w:numId="28">
    <w:abstractNumId w:val="18"/>
  </w:num>
  <w:num w:numId="29">
    <w:abstractNumId w:val="1"/>
  </w:num>
  <w:num w:numId="30">
    <w:abstractNumId w:val="29"/>
  </w:num>
  <w:num w:numId="31">
    <w:abstractNumId w:val="32"/>
  </w:num>
  <w:num w:numId="32">
    <w:abstractNumId w:val="10"/>
  </w:num>
  <w:num w:numId="33">
    <w:abstractNumId w:val="11"/>
  </w:num>
  <w:num w:numId="34">
    <w:abstractNumId w:val="31"/>
  </w:num>
  <w:num w:numId="35">
    <w:abstractNumId w:val="0"/>
  </w:num>
  <w:num w:numId="36">
    <w:abstractNumId w:val="7"/>
  </w:num>
  <w:num w:numId="37">
    <w:abstractNumId w:val="20"/>
    <w:lvlOverride w:ilvl="0">
      <w:startOverride w:val="4"/>
    </w:lvlOverride>
    <w:lvlOverride w:ilvl="1">
      <w:startOverride w:val="3"/>
    </w:lvlOverride>
  </w:num>
  <w:num w:numId="38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64A"/>
    <w:rsid w:val="000011FB"/>
    <w:rsid w:val="00002533"/>
    <w:rsid w:val="00007B33"/>
    <w:rsid w:val="000104D9"/>
    <w:rsid w:val="000140C3"/>
    <w:rsid w:val="00014681"/>
    <w:rsid w:val="00036267"/>
    <w:rsid w:val="0003709B"/>
    <w:rsid w:val="0005553A"/>
    <w:rsid w:val="000601C3"/>
    <w:rsid w:val="000733F7"/>
    <w:rsid w:val="0007705E"/>
    <w:rsid w:val="000846D6"/>
    <w:rsid w:val="000A38D6"/>
    <w:rsid w:val="000C0553"/>
    <w:rsid w:val="000D2EF8"/>
    <w:rsid w:val="000E0761"/>
    <w:rsid w:val="000E1F62"/>
    <w:rsid w:val="001133E6"/>
    <w:rsid w:val="00117666"/>
    <w:rsid w:val="00117856"/>
    <w:rsid w:val="0012015B"/>
    <w:rsid w:val="00125728"/>
    <w:rsid w:val="00126B47"/>
    <w:rsid w:val="00126C70"/>
    <w:rsid w:val="00126F16"/>
    <w:rsid w:val="00134F44"/>
    <w:rsid w:val="00137241"/>
    <w:rsid w:val="001443A6"/>
    <w:rsid w:val="0016152D"/>
    <w:rsid w:val="0016518B"/>
    <w:rsid w:val="00166DC3"/>
    <w:rsid w:val="00166E2D"/>
    <w:rsid w:val="00177856"/>
    <w:rsid w:val="00181E45"/>
    <w:rsid w:val="00184BEC"/>
    <w:rsid w:val="001B4377"/>
    <w:rsid w:val="001B6592"/>
    <w:rsid w:val="001D2A7D"/>
    <w:rsid w:val="001F6174"/>
    <w:rsid w:val="00211512"/>
    <w:rsid w:val="002138F9"/>
    <w:rsid w:val="00226F6E"/>
    <w:rsid w:val="002410C0"/>
    <w:rsid w:val="00241A66"/>
    <w:rsid w:val="00243FC4"/>
    <w:rsid w:val="002516D7"/>
    <w:rsid w:val="00251745"/>
    <w:rsid w:val="00252F4F"/>
    <w:rsid w:val="002775BE"/>
    <w:rsid w:val="002779C9"/>
    <w:rsid w:val="00277E25"/>
    <w:rsid w:val="002836EE"/>
    <w:rsid w:val="00284155"/>
    <w:rsid w:val="00287BC6"/>
    <w:rsid w:val="00291C20"/>
    <w:rsid w:val="002930CA"/>
    <w:rsid w:val="00293A6B"/>
    <w:rsid w:val="002A54BB"/>
    <w:rsid w:val="002A6CFA"/>
    <w:rsid w:val="002B2F1A"/>
    <w:rsid w:val="002C01F5"/>
    <w:rsid w:val="002C3ECF"/>
    <w:rsid w:val="002E3908"/>
    <w:rsid w:val="002F2810"/>
    <w:rsid w:val="00301C03"/>
    <w:rsid w:val="00304627"/>
    <w:rsid w:val="00304FAB"/>
    <w:rsid w:val="00310903"/>
    <w:rsid w:val="0031354F"/>
    <w:rsid w:val="0031368D"/>
    <w:rsid w:val="003212E6"/>
    <w:rsid w:val="0032154E"/>
    <w:rsid w:val="00334BAD"/>
    <w:rsid w:val="00335FF3"/>
    <w:rsid w:val="0033657D"/>
    <w:rsid w:val="00337C65"/>
    <w:rsid w:val="00340C6B"/>
    <w:rsid w:val="003434D9"/>
    <w:rsid w:val="00343C00"/>
    <w:rsid w:val="00345FD2"/>
    <w:rsid w:val="003500A5"/>
    <w:rsid w:val="003579F3"/>
    <w:rsid w:val="00364219"/>
    <w:rsid w:val="00371E3E"/>
    <w:rsid w:val="00376E63"/>
    <w:rsid w:val="003934FA"/>
    <w:rsid w:val="003947F9"/>
    <w:rsid w:val="003A1308"/>
    <w:rsid w:val="003B560A"/>
    <w:rsid w:val="003B714E"/>
    <w:rsid w:val="003C79D1"/>
    <w:rsid w:val="003C7BEA"/>
    <w:rsid w:val="003D23E0"/>
    <w:rsid w:val="003D4E49"/>
    <w:rsid w:val="003D5C6A"/>
    <w:rsid w:val="003E0A50"/>
    <w:rsid w:val="003E673E"/>
    <w:rsid w:val="003F3325"/>
    <w:rsid w:val="004146B2"/>
    <w:rsid w:val="004267B9"/>
    <w:rsid w:val="00431A61"/>
    <w:rsid w:val="00431AF1"/>
    <w:rsid w:val="00453174"/>
    <w:rsid w:val="00454066"/>
    <w:rsid w:val="00455867"/>
    <w:rsid w:val="0046321C"/>
    <w:rsid w:val="004640E9"/>
    <w:rsid w:val="00467053"/>
    <w:rsid w:val="00476FAE"/>
    <w:rsid w:val="00480D9D"/>
    <w:rsid w:val="004965DA"/>
    <w:rsid w:val="004A6F83"/>
    <w:rsid w:val="004C170E"/>
    <w:rsid w:val="004C25EB"/>
    <w:rsid w:val="004C30CE"/>
    <w:rsid w:val="004C577D"/>
    <w:rsid w:val="004D4FC0"/>
    <w:rsid w:val="004D59DB"/>
    <w:rsid w:val="004E2CB6"/>
    <w:rsid w:val="004F1EFD"/>
    <w:rsid w:val="004F54B1"/>
    <w:rsid w:val="00500244"/>
    <w:rsid w:val="005046E6"/>
    <w:rsid w:val="00511312"/>
    <w:rsid w:val="00512E91"/>
    <w:rsid w:val="005240EF"/>
    <w:rsid w:val="00532CFA"/>
    <w:rsid w:val="00540073"/>
    <w:rsid w:val="0054170A"/>
    <w:rsid w:val="00541FD9"/>
    <w:rsid w:val="00551593"/>
    <w:rsid w:val="00557F80"/>
    <w:rsid w:val="00565528"/>
    <w:rsid w:val="00575E7F"/>
    <w:rsid w:val="0057680F"/>
    <w:rsid w:val="00581202"/>
    <w:rsid w:val="005812E8"/>
    <w:rsid w:val="005924AC"/>
    <w:rsid w:val="005A0FA1"/>
    <w:rsid w:val="005A202A"/>
    <w:rsid w:val="005A53E1"/>
    <w:rsid w:val="005B1891"/>
    <w:rsid w:val="005D1B91"/>
    <w:rsid w:val="005D6C47"/>
    <w:rsid w:val="005E4307"/>
    <w:rsid w:val="005F1EDA"/>
    <w:rsid w:val="005F3623"/>
    <w:rsid w:val="005F4F26"/>
    <w:rsid w:val="00600EB1"/>
    <w:rsid w:val="00621D1A"/>
    <w:rsid w:val="00626045"/>
    <w:rsid w:val="00632D33"/>
    <w:rsid w:val="0063368C"/>
    <w:rsid w:val="0063423D"/>
    <w:rsid w:val="00662904"/>
    <w:rsid w:val="00662E5D"/>
    <w:rsid w:val="00663DA4"/>
    <w:rsid w:val="006649D2"/>
    <w:rsid w:val="0067199A"/>
    <w:rsid w:val="006731BF"/>
    <w:rsid w:val="00677EBB"/>
    <w:rsid w:val="00687C1F"/>
    <w:rsid w:val="006947A3"/>
    <w:rsid w:val="00695DD6"/>
    <w:rsid w:val="00696065"/>
    <w:rsid w:val="006963D9"/>
    <w:rsid w:val="00697B92"/>
    <w:rsid w:val="006C0869"/>
    <w:rsid w:val="006D05F5"/>
    <w:rsid w:val="006D40B9"/>
    <w:rsid w:val="006D4635"/>
    <w:rsid w:val="006E4E83"/>
    <w:rsid w:val="006F12DC"/>
    <w:rsid w:val="006F4220"/>
    <w:rsid w:val="006F5BE6"/>
    <w:rsid w:val="006F6069"/>
    <w:rsid w:val="00700636"/>
    <w:rsid w:val="0071120C"/>
    <w:rsid w:val="00713350"/>
    <w:rsid w:val="00713583"/>
    <w:rsid w:val="00716B71"/>
    <w:rsid w:val="00741220"/>
    <w:rsid w:val="00753223"/>
    <w:rsid w:val="00753EDA"/>
    <w:rsid w:val="00764D3C"/>
    <w:rsid w:val="00765BAE"/>
    <w:rsid w:val="007700B5"/>
    <w:rsid w:val="00771313"/>
    <w:rsid w:val="00771838"/>
    <w:rsid w:val="00772296"/>
    <w:rsid w:val="007742C3"/>
    <w:rsid w:val="007755F3"/>
    <w:rsid w:val="00781736"/>
    <w:rsid w:val="0078591B"/>
    <w:rsid w:val="00787CB6"/>
    <w:rsid w:val="0079437F"/>
    <w:rsid w:val="007A54F7"/>
    <w:rsid w:val="007A7D16"/>
    <w:rsid w:val="007B1C17"/>
    <w:rsid w:val="007B27B5"/>
    <w:rsid w:val="007B64C1"/>
    <w:rsid w:val="007C2E92"/>
    <w:rsid w:val="007C40EC"/>
    <w:rsid w:val="007C75BC"/>
    <w:rsid w:val="007D3659"/>
    <w:rsid w:val="007E34B8"/>
    <w:rsid w:val="007E4994"/>
    <w:rsid w:val="007F2D89"/>
    <w:rsid w:val="00807993"/>
    <w:rsid w:val="00810FBA"/>
    <w:rsid w:val="00812CA3"/>
    <w:rsid w:val="0082526C"/>
    <w:rsid w:val="00830012"/>
    <w:rsid w:val="008311A9"/>
    <w:rsid w:val="00836F28"/>
    <w:rsid w:val="00840FB2"/>
    <w:rsid w:val="00845C1E"/>
    <w:rsid w:val="00852E73"/>
    <w:rsid w:val="00853364"/>
    <w:rsid w:val="008536A7"/>
    <w:rsid w:val="008608B5"/>
    <w:rsid w:val="00866129"/>
    <w:rsid w:val="008744F1"/>
    <w:rsid w:val="00892500"/>
    <w:rsid w:val="00896825"/>
    <w:rsid w:val="00897397"/>
    <w:rsid w:val="00897C1E"/>
    <w:rsid w:val="008A1E2A"/>
    <w:rsid w:val="008A22A7"/>
    <w:rsid w:val="008B4D26"/>
    <w:rsid w:val="008C71EB"/>
    <w:rsid w:val="008D2F3A"/>
    <w:rsid w:val="008D2FDD"/>
    <w:rsid w:val="008D4B0A"/>
    <w:rsid w:val="008F5C4B"/>
    <w:rsid w:val="009016EB"/>
    <w:rsid w:val="00905B24"/>
    <w:rsid w:val="009065E8"/>
    <w:rsid w:val="00907AB9"/>
    <w:rsid w:val="009130F3"/>
    <w:rsid w:val="009158A2"/>
    <w:rsid w:val="009161EB"/>
    <w:rsid w:val="0092216E"/>
    <w:rsid w:val="00926BEE"/>
    <w:rsid w:val="009273C5"/>
    <w:rsid w:val="00930CFA"/>
    <w:rsid w:val="0093468C"/>
    <w:rsid w:val="00941BE8"/>
    <w:rsid w:val="00942EF4"/>
    <w:rsid w:val="00945908"/>
    <w:rsid w:val="009606E8"/>
    <w:rsid w:val="00965354"/>
    <w:rsid w:val="00997751"/>
    <w:rsid w:val="009A22B0"/>
    <w:rsid w:val="009A287A"/>
    <w:rsid w:val="009B2612"/>
    <w:rsid w:val="009B341F"/>
    <w:rsid w:val="009B5108"/>
    <w:rsid w:val="009C0B80"/>
    <w:rsid w:val="009D364A"/>
    <w:rsid w:val="009D4AC8"/>
    <w:rsid w:val="009E43D1"/>
    <w:rsid w:val="009F1BDD"/>
    <w:rsid w:val="009F2078"/>
    <w:rsid w:val="009F434F"/>
    <w:rsid w:val="009F4570"/>
    <w:rsid w:val="00A07E5B"/>
    <w:rsid w:val="00A104C1"/>
    <w:rsid w:val="00A2081B"/>
    <w:rsid w:val="00A2578E"/>
    <w:rsid w:val="00A266BC"/>
    <w:rsid w:val="00A26EFE"/>
    <w:rsid w:val="00A316AD"/>
    <w:rsid w:val="00A33478"/>
    <w:rsid w:val="00A3508D"/>
    <w:rsid w:val="00A35137"/>
    <w:rsid w:val="00A414DD"/>
    <w:rsid w:val="00A67EAF"/>
    <w:rsid w:val="00A72904"/>
    <w:rsid w:val="00A74794"/>
    <w:rsid w:val="00A7629F"/>
    <w:rsid w:val="00A80818"/>
    <w:rsid w:val="00A83513"/>
    <w:rsid w:val="00A852A5"/>
    <w:rsid w:val="00A90B1B"/>
    <w:rsid w:val="00A95929"/>
    <w:rsid w:val="00AA0600"/>
    <w:rsid w:val="00AA3D39"/>
    <w:rsid w:val="00AA4208"/>
    <w:rsid w:val="00AA47F4"/>
    <w:rsid w:val="00AB2C6D"/>
    <w:rsid w:val="00AC0A5C"/>
    <w:rsid w:val="00AD50EF"/>
    <w:rsid w:val="00AE134A"/>
    <w:rsid w:val="00AE23C1"/>
    <w:rsid w:val="00AE3B71"/>
    <w:rsid w:val="00AE51AE"/>
    <w:rsid w:val="00AF08AD"/>
    <w:rsid w:val="00AF108D"/>
    <w:rsid w:val="00AF6965"/>
    <w:rsid w:val="00AF6992"/>
    <w:rsid w:val="00B04537"/>
    <w:rsid w:val="00B124CE"/>
    <w:rsid w:val="00B16640"/>
    <w:rsid w:val="00B16D03"/>
    <w:rsid w:val="00B3184B"/>
    <w:rsid w:val="00B35246"/>
    <w:rsid w:val="00B4377E"/>
    <w:rsid w:val="00B53910"/>
    <w:rsid w:val="00B64166"/>
    <w:rsid w:val="00B64BB2"/>
    <w:rsid w:val="00B66B4E"/>
    <w:rsid w:val="00B81E09"/>
    <w:rsid w:val="00B90589"/>
    <w:rsid w:val="00B91902"/>
    <w:rsid w:val="00B95380"/>
    <w:rsid w:val="00BA63A8"/>
    <w:rsid w:val="00BA66B1"/>
    <w:rsid w:val="00BB04C7"/>
    <w:rsid w:val="00BC1A41"/>
    <w:rsid w:val="00BC4D0B"/>
    <w:rsid w:val="00BC68A2"/>
    <w:rsid w:val="00BD676E"/>
    <w:rsid w:val="00BD7C21"/>
    <w:rsid w:val="00BE1995"/>
    <w:rsid w:val="00BF1825"/>
    <w:rsid w:val="00C0125B"/>
    <w:rsid w:val="00C10FD6"/>
    <w:rsid w:val="00C117F0"/>
    <w:rsid w:val="00C121B7"/>
    <w:rsid w:val="00C124DE"/>
    <w:rsid w:val="00C144C0"/>
    <w:rsid w:val="00C146FF"/>
    <w:rsid w:val="00C151D6"/>
    <w:rsid w:val="00C17365"/>
    <w:rsid w:val="00C206C9"/>
    <w:rsid w:val="00C33D8C"/>
    <w:rsid w:val="00C36CE4"/>
    <w:rsid w:val="00C40631"/>
    <w:rsid w:val="00C55EBE"/>
    <w:rsid w:val="00C76E8D"/>
    <w:rsid w:val="00C81E75"/>
    <w:rsid w:val="00C94E11"/>
    <w:rsid w:val="00CA193D"/>
    <w:rsid w:val="00CC0F17"/>
    <w:rsid w:val="00CC34A9"/>
    <w:rsid w:val="00CC54D8"/>
    <w:rsid w:val="00CD127D"/>
    <w:rsid w:val="00CE2080"/>
    <w:rsid w:val="00CE777F"/>
    <w:rsid w:val="00CF0035"/>
    <w:rsid w:val="00CF4D66"/>
    <w:rsid w:val="00D03075"/>
    <w:rsid w:val="00D03BBA"/>
    <w:rsid w:val="00D30B75"/>
    <w:rsid w:val="00D30DB4"/>
    <w:rsid w:val="00D323E8"/>
    <w:rsid w:val="00D44CD6"/>
    <w:rsid w:val="00D45075"/>
    <w:rsid w:val="00D45085"/>
    <w:rsid w:val="00D452B8"/>
    <w:rsid w:val="00D47EC7"/>
    <w:rsid w:val="00D50995"/>
    <w:rsid w:val="00D517CC"/>
    <w:rsid w:val="00D534B2"/>
    <w:rsid w:val="00D62C3A"/>
    <w:rsid w:val="00D676AE"/>
    <w:rsid w:val="00D821FA"/>
    <w:rsid w:val="00D83E89"/>
    <w:rsid w:val="00D87492"/>
    <w:rsid w:val="00D928A5"/>
    <w:rsid w:val="00D92ADE"/>
    <w:rsid w:val="00D96B61"/>
    <w:rsid w:val="00DA5E00"/>
    <w:rsid w:val="00DB06BE"/>
    <w:rsid w:val="00DB7217"/>
    <w:rsid w:val="00DC10F0"/>
    <w:rsid w:val="00DC57B1"/>
    <w:rsid w:val="00DF0786"/>
    <w:rsid w:val="00DF151B"/>
    <w:rsid w:val="00E04755"/>
    <w:rsid w:val="00E17310"/>
    <w:rsid w:val="00E355F7"/>
    <w:rsid w:val="00E45D08"/>
    <w:rsid w:val="00E57F33"/>
    <w:rsid w:val="00E721BA"/>
    <w:rsid w:val="00E77B6F"/>
    <w:rsid w:val="00E80C41"/>
    <w:rsid w:val="00E80E2B"/>
    <w:rsid w:val="00E82565"/>
    <w:rsid w:val="00E8505F"/>
    <w:rsid w:val="00EA09BD"/>
    <w:rsid w:val="00EA0F54"/>
    <w:rsid w:val="00EA2135"/>
    <w:rsid w:val="00EB6971"/>
    <w:rsid w:val="00EB6F3B"/>
    <w:rsid w:val="00EC5F2D"/>
    <w:rsid w:val="00ED11A5"/>
    <w:rsid w:val="00ED201C"/>
    <w:rsid w:val="00ED5589"/>
    <w:rsid w:val="00ED6EF0"/>
    <w:rsid w:val="00EE5EDB"/>
    <w:rsid w:val="00EE6391"/>
    <w:rsid w:val="00EF172A"/>
    <w:rsid w:val="00EF3186"/>
    <w:rsid w:val="00EF38A0"/>
    <w:rsid w:val="00EF434C"/>
    <w:rsid w:val="00F03CB8"/>
    <w:rsid w:val="00F12354"/>
    <w:rsid w:val="00F1324A"/>
    <w:rsid w:val="00F1459F"/>
    <w:rsid w:val="00F160A3"/>
    <w:rsid w:val="00F2715E"/>
    <w:rsid w:val="00F50F88"/>
    <w:rsid w:val="00F53061"/>
    <w:rsid w:val="00F61520"/>
    <w:rsid w:val="00F66DDD"/>
    <w:rsid w:val="00F70791"/>
    <w:rsid w:val="00F808E4"/>
    <w:rsid w:val="00F835BC"/>
    <w:rsid w:val="00F938D8"/>
    <w:rsid w:val="00F964F1"/>
    <w:rsid w:val="00FA149B"/>
    <w:rsid w:val="00FA39E5"/>
    <w:rsid w:val="00FA763F"/>
    <w:rsid w:val="00FC5CC2"/>
    <w:rsid w:val="00FD4C23"/>
    <w:rsid w:val="00FE1FB7"/>
    <w:rsid w:val="00FE6D73"/>
    <w:rsid w:val="00FF0EC7"/>
    <w:rsid w:val="00FF21F4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34A9"/>
    <w:pPr>
      <w:pBdr>
        <w:bottom w:val="thinThickSmallGap" w:sz="12" w:space="1" w:color="943634"/>
      </w:pBdr>
      <w:spacing w:line="240" w:lineRule="auto"/>
      <w:jc w:val="center"/>
      <w:outlineLvl w:val="0"/>
    </w:pPr>
    <w:rPr>
      <w:b/>
      <w:caps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3">
    <w:name w:val="heading 3"/>
    <w:basedOn w:val="a"/>
    <w:next w:val="a"/>
    <w:link w:val="30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4">
    <w:name w:val="heading 4"/>
    <w:basedOn w:val="a"/>
    <w:next w:val="a"/>
    <w:link w:val="40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5">
    <w:name w:val="heading 5"/>
    <w:basedOn w:val="a"/>
    <w:next w:val="a"/>
    <w:link w:val="50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6">
    <w:name w:val="heading 6"/>
    <w:basedOn w:val="a"/>
    <w:next w:val="a"/>
    <w:link w:val="60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7">
    <w:name w:val="heading 7"/>
    <w:basedOn w:val="a"/>
    <w:next w:val="a"/>
    <w:link w:val="70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8">
    <w:name w:val="heading 8"/>
    <w:basedOn w:val="a"/>
    <w:next w:val="a"/>
    <w:link w:val="80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4A9"/>
    <w:rPr>
      <w:rFonts w:ascii="Cambria" w:eastAsia="Times New Roman" w:hAnsi="Cambria" w:cs="Times New Roman"/>
      <w:b/>
      <w:caps/>
      <w:spacing w:val="20"/>
      <w:sz w:val="28"/>
      <w:szCs w:val="28"/>
      <w:lang w:bidi="en-US"/>
    </w:rPr>
  </w:style>
  <w:style w:type="character" w:customStyle="1" w:styleId="20">
    <w:name w:val="Заголовок 2 Знак"/>
    <w:basedOn w:val="a0"/>
    <w:link w:val="2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9D364A"/>
    <w:rPr>
      <w:rFonts w:ascii="Cambria" w:eastAsia="Times New Roman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9D364A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paragraph" w:styleId="a3">
    <w:name w:val="header"/>
    <w:aliases w:val="ВерхКолонтитул"/>
    <w:basedOn w:val="a"/>
    <w:link w:val="a4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</w:rPr>
  </w:style>
  <w:style w:type="paragraph" w:styleId="af4">
    <w:name w:val="Title"/>
    <w:basedOn w:val="a"/>
    <w:next w:val="a"/>
    <w:link w:val="af5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af5">
    <w:name w:val="Название Знак"/>
    <w:basedOn w:val="a0"/>
    <w:link w:val="af4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eastAsia="ar-SA"/>
    </w:rPr>
  </w:style>
  <w:style w:type="paragraph" w:styleId="19">
    <w:name w:val="toc 1"/>
    <w:basedOn w:val="a"/>
    <w:next w:val="a"/>
    <w:autoRedefine/>
    <w:uiPriority w:val="39"/>
    <w:qFormat/>
    <w:rsid w:val="00B53910"/>
    <w:pPr>
      <w:tabs>
        <w:tab w:val="left" w:pos="660"/>
        <w:tab w:val="right" w:leader="dot" w:pos="9771"/>
      </w:tabs>
      <w:spacing w:before="240" w:after="120" w:line="276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161EB"/>
    <w:pPr>
      <w:tabs>
        <w:tab w:val="left" w:pos="567"/>
        <w:tab w:val="right" w:leader="dot" w:pos="9498"/>
      </w:tabs>
      <w:spacing w:line="276" w:lineRule="auto"/>
      <w:ind w:right="567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rsid w:val="00D50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D50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Стиль 14 пт По ширине"/>
    <w:basedOn w:val="a"/>
    <w:rsid w:val="007700B5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a">
    <w:name w:val="List 2"/>
    <w:basedOn w:val="a"/>
    <w:rsid w:val="007700B5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7700B5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7700B5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7700B5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b">
    <w:name w:val="List Continue 2"/>
    <w:basedOn w:val="a"/>
    <w:rsid w:val="007700B5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-66">
    <w:name w:val="стиль16-66"/>
    <w:basedOn w:val="a0"/>
    <w:rsid w:val="007700B5"/>
  </w:style>
  <w:style w:type="character" w:customStyle="1" w:styleId="st1">
    <w:name w:val="st1"/>
    <w:basedOn w:val="a0"/>
    <w:rsid w:val="007700B5"/>
  </w:style>
  <w:style w:type="paragraph" w:customStyle="1" w:styleId="110">
    <w:name w:val="Стиль11"/>
    <w:basedOn w:val="1"/>
    <w:link w:val="111"/>
    <w:qFormat/>
    <w:rsid w:val="00BD676E"/>
    <w:rPr>
      <w:rFonts w:ascii="Times New Roman" w:hAnsi="Times New Roman"/>
      <w:kern w:val="28"/>
    </w:rPr>
  </w:style>
  <w:style w:type="character" w:customStyle="1" w:styleId="111">
    <w:name w:val="Стиль11 Знак"/>
    <w:link w:val="110"/>
    <w:rsid w:val="00BD676E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bidi="en-US"/>
    </w:rPr>
  </w:style>
  <w:style w:type="paragraph" w:customStyle="1" w:styleId="2c">
    <w:name w:val="Обычный2"/>
    <w:rsid w:val="00304FAB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2">
    <w:name w:val="Рисунок/Таблица"/>
    <w:basedOn w:val="a"/>
    <w:qFormat/>
    <w:rsid w:val="00304FAB"/>
    <w:pPr>
      <w:spacing w:after="120"/>
      <w:ind w:firstLine="567"/>
      <w:jc w:val="center"/>
    </w:pPr>
    <w:rPr>
      <w:rFonts w:ascii="Times New Roman" w:hAnsi="Times New Roman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34A9"/>
    <w:pPr>
      <w:pBdr>
        <w:bottom w:val="thinThickSmallGap" w:sz="12" w:space="1" w:color="943634"/>
      </w:pBdr>
      <w:spacing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4A9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B53910"/>
    <w:pPr>
      <w:tabs>
        <w:tab w:val="left" w:pos="660"/>
        <w:tab w:val="right" w:leader="dot" w:pos="9771"/>
      </w:tabs>
      <w:spacing w:before="240" w:after="120" w:line="276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rsid w:val="00D50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D50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Стиль 14 пт По ширине"/>
    <w:basedOn w:val="a"/>
    <w:rsid w:val="007700B5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a">
    <w:name w:val="List 2"/>
    <w:basedOn w:val="a"/>
    <w:rsid w:val="007700B5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7700B5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7700B5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7700B5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b">
    <w:name w:val="List Continue 2"/>
    <w:basedOn w:val="a"/>
    <w:rsid w:val="007700B5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-66">
    <w:name w:val="стиль16-66"/>
    <w:basedOn w:val="a0"/>
    <w:rsid w:val="007700B5"/>
  </w:style>
  <w:style w:type="character" w:customStyle="1" w:styleId="st1">
    <w:name w:val="st1"/>
    <w:basedOn w:val="a0"/>
    <w:rsid w:val="007700B5"/>
  </w:style>
  <w:style w:type="paragraph" w:customStyle="1" w:styleId="110">
    <w:name w:val="Стиль11"/>
    <w:basedOn w:val="1"/>
    <w:link w:val="111"/>
    <w:qFormat/>
    <w:rsid w:val="00BD676E"/>
    <w:rPr>
      <w:rFonts w:ascii="Times New Roman" w:hAnsi="Times New Roman"/>
      <w:kern w:val="28"/>
    </w:rPr>
  </w:style>
  <w:style w:type="character" w:customStyle="1" w:styleId="111">
    <w:name w:val="Стиль11 Знак"/>
    <w:link w:val="110"/>
    <w:rsid w:val="00BD676E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val="x-none" w:bidi="en-US"/>
    </w:rPr>
  </w:style>
  <w:style w:type="paragraph" w:customStyle="1" w:styleId="2c">
    <w:name w:val="Обычный2"/>
    <w:rsid w:val="00304FAB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2">
    <w:name w:val="Рисунок/Таблица"/>
    <w:basedOn w:val="a"/>
    <w:qFormat/>
    <w:rsid w:val="00304FAB"/>
    <w:pPr>
      <w:spacing w:after="120"/>
      <w:ind w:firstLine="567"/>
      <w:jc w:val="center"/>
    </w:pPr>
    <w:rPr>
      <w:rFonts w:ascii="Times New Roman" w:hAnsi="Times New Roman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9511-D025-4DF8-A61F-35C28E43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35</Pages>
  <Words>7332</Words>
  <Characters>41796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2013-08-29T08:07:00Z</cp:lastPrinted>
  <dcterms:created xsi:type="dcterms:W3CDTF">2013-07-22T04:34:00Z</dcterms:created>
  <dcterms:modified xsi:type="dcterms:W3CDTF">2013-08-29T13:51:00Z</dcterms:modified>
</cp:coreProperties>
</file>